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3813C" w14:textId="77777777" w:rsidR="004933B1" w:rsidRPr="00E445BF" w:rsidRDefault="004933B1" w:rsidP="004933B1">
      <w:pPr>
        <w:pStyle w:val="11"/>
        <w:ind w:left="0"/>
        <w:jc w:val="center"/>
        <w:rPr>
          <w:sz w:val="24"/>
          <w:szCs w:val="24"/>
          <w:lang w:val="kk-KZ"/>
        </w:rPr>
      </w:pPr>
      <w:r w:rsidRPr="00E445BF">
        <w:rPr>
          <w:sz w:val="24"/>
          <w:szCs w:val="24"/>
        </w:rPr>
        <w:t>Справка</w:t>
      </w:r>
      <w:r w:rsidRPr="00E445BF">
        <w:rPr>
          <w:sz w:val="24"/>
          <w:szCs w:val="24"/>
          <w:lang w:val="kk-KZ"/>
        </w:rPr>
        <w:t xml:space="preserve"> </w:t>
      </w:r>
    </w:p>
    <w:p w14:paraId="57D18E7F" w14:textId="77777777" w:rsidR="004933B1" w:rsidRPr="00E445BF" w:rsidRDefault="004933B1" w:rsidP="004933B1">
      <w:pPr>
        <w:pStyle w:val="a8"/>
        <w:tabs>
          <w:tab w:val="left" w:pos="5041"/>
          <w:tab w:val="left" w:pos="7603"/>
          <w:tab w:val="left" w:pos="9631"/>
        </w:tabs>
        <w:spacing w:before="0"/>
        <w:ind w:left="0"/>
        <w:jc w:val="center"/>
        <w:rPr>
          <w:b/>
          <w:sz w:val="24"/>
          <w:szCs w:val="24"/>
          <w:lang w:val="kk-KZ"/>
        </w:rPr>
      </w:pPr>
      <w:r w:rsidRPr="00E445BF">
        <w:rPr>
          <w:b/>
          <w:sz w:val="24"/>
          <w:szCs w:val="24"/>
          <w:lang w:val="kk-KZ"/>
        </w:rPr>
        <w:t xml:space="preserve">о соискателе учёного звания </w:t>
      </w:r>
      <w:r w:rsidRPr="00E445BF">
        <w:rPr>
          <w:b/>
          <w:sz w:val="24"/>
          <w:szCs w:val="24"/>
        </w:rPr>
        <w:t>ассоциированного профессора</w:t>
      </w:r>
      <w:r w:rsidRPr="00E445BF">
        <w:rPr>
          <w:b/>
          <w:sz w:val="24"/>
          <w:szCs w:val="24"/>
          <w:lang w:val="kk-KZ"/>
        </w:rPr>
        <w:t xml:space="preserve"> </w:t>
      </w:r>
    </w:p>
    <w:p w14:paraId="4E742D82" w14:textId="2839F84F" w:rsidR="004933B1" w:rsidRPr="00CF3153" w:rsidRDefault="004933B1" w:rsidP="004933B1">
      <w:pPr>
        <w:pStyle w:val="a8"/>
        <w:tabs>
          <w:tab w:val="left" w:pos="2883"/>
          <w:tab w:val="left" w:pos="5141"/>
        </w:tabs>
        <w:spacing w:before="0"/>
        <w:ind w:left="0"/>
        <w:jc w:val="center"/>
        <w:rPr>
          <w:b/>
          <w:sz w:val="24"/>
          <w:szCs w:val="24"/>
        </w:rPr>
      </w:pPr>
      <w:r w:rsidRPr="00E445BF">
        <w:rPr>
          <w:b/>
          <w:sz w:val="24"/>
          <w:szCs w:val="24"/>
          <w:lang w:val="kk-KZ"/>
        </w:rPr>
        <w:t xml:space="preserve">по </w:t>
      </w:r>
      <w:r w:rsidRPr="00CF3153">
        <w:rPr>
          <w:b/>
          <w:sz w:val="24"/>
          <w:szCs w:val="24"/>
          <w:lang w:val="kk-KZ"/>
        </w:rPr>
        <w:t xml:space="preserve">научному направлению </w:t>
      </w:r>
      <w:r w:rsidR="006013CA" w:rsidRPr="006013CA">
        <w:rPr>
          <w:b/>
          <w:sz w:val="24"/>
          <w:szCs w:val="24"/>
        </w:rPr>
        <w:t xml:space="preserve">20700 </w:t>
      </w:r>
      <w:r w:rsidR="006013CA">
        <w:rPr>
          <w:b/>
          <w:sz w:val="24"/>
          <w:szCs w:val="24"/>
        </w:rPr>
        <w:t xml:space="preserve">- </w:t>
      </w:r>
      <w:r w:rsidR="006013CA" w:rsidRPr="006013CA">
        <w:rPr>
          <w:b/>
          <w:sz w:val="24"/>
          <w:szCs w:val="24"/>
        </w:rPr>
        <w:t xml:space="preserve">Энергетика и рациональное природопользование </w:t>
      </w:r>
      <w:r w:rsidRPr="00CF3153">
        <w:rPr>
          <w:b/>
          <w:spacing w:val="9"/>
          <w:sz w:val="24"/>
          <w:szCs w:val="24"/>
        </w:rPr>
        <w:t>(Классификатор научных направлений, утвержденный приказом министра образования и науки РК от 05 августа 2021 года №386)</w:t>
      </w:r>
    </w:p>
    <w:p w14:paraId="679CEF41" w14:textId="1E5702E3" w:rsidR="004933B1" w:rsidRPr="00CF3153" w:rsidRDefault="006013CA" w:rsidP="00885D01">
      <w:pPr>
        <w:pStyle w:val="11"/>
        <w:ind w:left="0"/>
        <w:jc w:val="center"/>
        <w:rPr>
          <w:sz w:val="24"/>
          <w:szCs w:val="24"/>
        </w:rPr>
      </w:pPr>
      <w:r w:rsidRPr="006013CA">
        <w:rPr>
          <w:sz w:val="24"/>
          <w:szCs w:val="24"/>
          <w:lang w:val="en-US"/>
        </w:rPr>
        <w:t xml:space="preserve">20708 </w:t>
      </w:r>
      <w:r>
        <w:rPr>
          <w:sz w:val="24"/>
          <w:szCs w:val="24"/>
        </w:rPr>
        <w:t xml:space="preserve">- </w:t>
      </w:r>
      <w:proofErr w:type="spellStart"/>
      <w:r w:rsidRPr="006013CA">
        <w:rPr>
          <w:sz w:val="24"/>
          <w:szCs w:val="24"/>
          <w:lang w:val="en-US"/>
        </w:rPr>
        <w:t>Геологический</w:t>
      </w:r>
      <w:proofErr w:type="spellEnd"/>
      <w:r w:rsidRPr="006013CA">
        <w:rPr>
          <w:sz w:val="24"/>
          <w:szCs w:val="24"/>
          <w:lang w:val="en-US"/>
        </w:rPr>
        <w:t xml:space="preserve"> </w:t>
      </w:r>
      <w:proofErr w:type="spellStart"/>
      <w:r w:rsidRPr="006013CA">
        <w:rPr>
          <w:sz w:val="24"/>
          <w:szCs w:val="24"/>
          <w:lang w:val="en-US"/>
        </w:rPr>
        <w:t>инжиниринг</w:t>
      </w:r>
      <w:proofErr w:type="spellEnd"/>
    </w:p>
    <w:tbl>
      <w:tblPr>
        <w:tblStyle w:val="a7"/>
        <w:tblW w:w="9345" w:type="dxa"/>
        <w:tblLook w:val="04A0" w:firstRow="1" w:lastRow="0" w:firstColumn="1" w:lastColumn="0" w:noHBand="0" w:noVBand="1"/>
      </w:tblPr>
      <w:tblGrid>
        <w:gridCol w:w="562"/>
        <w:gridCol w:w="3402"/>
        <w:gridCol w:w="5381"/>
      </w:tblGrid>
      <w:tr w:rsidR="00885D01" w:rsidRPr="00E445BF" w14:paraId="72CB2F56" w14:textId="77777777" w:rsidTr="00F20893">
        <w:tc>
          <w:tcPr>
            <w:tcW w:w="562" w:type="dxa"/>
            <w:shd w:val="clear" w:color="auto" w:fill="auto"/>
            <w:vAlign w:val="center"/>
          </w:tcPr>
          <w:p w14:paraId="2AE97BE8" w14:textId="77777777" w:rsidR="00885D01" w:rsidRPr="00E445BF" w:rsidRDefault="00885D01" w:rsidP="0050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14:paraId="17CC40D9" w14:textId="72DFC8FC" w:rsidR="00885D01" w:rsidRPr="00E445BF" w:rsidRDefault="00885D01" w:rsidP="00885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 w:rsidRPr="00E445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  <w:r w:rsidRPr="00E445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 w:rsidRPr="00E445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  <w:r w:rsidRPr="00E445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E445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наличии)</w:t>
            </w:r>
          </w:p>
        </w:tc>
        <w:tc>
          <w:tcPr>
            <w:tcW w:w="5381" w:type="dxa"/>
            <w:vAlign w:val="center"/>
          </w:tcPr>
          <w:p w14:paraId="2277EA6E" w14:textId="6ED290E5" w:rsidR="00885D01" w:rsidRPr="00E445BF" w:rsidRDefault="008E322F" w:rsidP="00337CC0">
            <w:pPr>
              <w:ind w:firstLine="17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Чурикова Лариса Алексеевна</w:t>
            </w:r>
          </w:p>
        </w:tc>
      </w:tr>
      <w:tr w:rsidR="00885D01" w:rsidRPr="00E445BF" w14:paraId="62DBF2E6" w14:textId="77777777" w:rsidTr="00F20893">
        <w:tc>
          <w:tcPr>
            <w:tcW w:w="562" w:type="dxa"/>
            <w:shd w:val="clear" w:color="auto" w:fill="auto"/>
            <w:vAlign w:val="center"/>
          </w:tcPr>
          <w:p w14:paraId="77E3FACA" w14:textId="77777777" w:rsidR="00885D01" w:rsidRPr="00E445BF" w:rsidRDefault="00885D01" w:rsidP="0050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</w:tcPr>
          <w:p w14:paraId="78F0C52E" w14:textId="0E2E6994" w:rsidR="00885D01" w:rsidRPr="00E445BF" w:rsidRDefault="00885D01" w:rsidP="00885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Ученая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(кандидата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наук,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доктора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наук,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доктора</w:t>
            </w:r>
            <w:r w:rsidRPr="00E445BF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философии</w:t>
            </w:r>
            <w:r w:rsidRPr="00E445BF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E445BF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доктора</w:t>
            </w:r>
            <w:r w:rsidRPr="00E445BF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445BF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профилю)</w:t>
            </w:r>
            <w:r w:rsidRPr="00E445BF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E445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  <w:r w:rsidRPr="00E445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Pr="00E445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доктора</w:t>
            </w:r>
            <w:r w:rsidRPr="00E445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философии</w:t>
            </w:r>
            <w:r w:rsidRPr="00E445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доктора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445B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профилю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E445B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Pr="00E445B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доктора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философии</w:t>
            </w:r>
            <w:r w:rsidRPr="00E445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E445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доктора</w:t>
            </w:r>
            <w:r w:rsidRPr="00E445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445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профилю,</w:t>
            </w:r>
            <w:r w:rsidRPr="00E445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E445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присуждения</w:t>
            </w:r>
          </w:p>
        </w:tc>
        <w:tc>
          <w:tcPr>
            <w:tcW w:w="5381" w:type="dxa"/>
            <w:vAlign w:val="center"/>
          </w:tcPr>
          <w:p w14:paraId="6C9B5E1A" w14:textId="77777777" w:rsidR="008E322F" w:rsidRDefault="008E322F" w:rsidP="00BC3C76">
            <w:pPr>
              <w:ind w:firstLine="17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Кандидат технических наук, </w:t>
            </w:r>
          </w:p>
          <w:p w14:paraId="2F0DA320" w14:textId="0D0131A5" w:rsidR="00242E0F" w:rsidRDefault="008E322F" w:rsidP="00BC3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КТ № </w:t>
            </w:r>
            <w:r w:rsidR="00242E0F" w:rsidRPr="00E44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013650, 14.01.2000 года</w:t>
            </w:r>
            <w:r w:rsidR="00BC3C76">
              <w:rPr>
                <w:rFonts w:ascii="Times New Roman" w:hAnsi="Times New Roman" w:cs="Times New Roman"/>
                <w:sz w:val="24"/>
                <w:szCs w:val="24"/>
              </w:rPr>
              <w:t>,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97877C" w14:textId="4DC7089E" w:rsidR="008E322F" w:rsidRPr="00BC3C76" w:rsidRDefault="008E322F" w:rsidP="00BC3C76">
            <w:pPr>
              <w:ind w:firstLine="17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Переаттестована в ученой степени кандидата технических наук</w:t>
            </w:r>
            <w:r w:rsidR="00BC3C76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Республики Казахстан, диплом  </w:t>
            </w:r>
            <w:r w:rsidR="00BC3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ҒКА </w:t>
            </w:r>
            <w:r w:rsidR="00BC3C7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C3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0005300</w:t>
            </w:r>
          </w:p>
        </w:tc>
      </w:tr>
      <w:tr w:rsidR="00885D01" w:rsidRPr="00E445BF" w14:paraId="2CD0DCD5" w14:textId="77777777" w:rsidTr="00F20893">
        <w:tc>
          <w:tcPr>
            <w:tcW w:w="562" w:type="dxa"/>
            <w:shd w:val="clear" w:color="auto" w:fill="auto"/>
            <w:vAlign w:val="center"/>
          </w:tcPr>
          <w:p w14:paraId="2B024D3A" w14:textId="77777777" w:rsidR="00885D01" w:rsidRPr="00E445BF" w:rsidRDefault="00885D01" w:rsidP="0050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2" w:type="dxa"/>
          </w:tcPr>
          <w:p w14:paraId="5881B308" w14:textId="25951A53" w:rsidR="00885D01" w:rsidRPr="00E445BF" w:rsidRDefault="00885D01" w:rsidP="00885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Ученое</w:t>
            </w:r>
            <w:proofErr w:type="spellEnd"/>
            <w:r w:rsidRPr="00E445BF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звание</w:t>
            </w:r>
            <w:proofErr w:type="spellEnd"/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445BF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  <w:r w:rsidRPr="00E445BF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присуждения</w:t>
            </w:r>
            <w:proofErr w:type="spellEnd"/>
          </w:p>
        </w:tc>
        <w:tc>
          <w:tcPr>
            <w:tcW w:w="5381" w:type="dxa"/>
            <w:vAlign w:val="center"/>
          </w:tcPr>
          <w:p w14:paraId="23E14288" w14:textId="57B1F682" w:rsidR="00885D01" w:rsidRPr="00E445BF" w:rsidRDefault="004146F8" w:rsidP="0024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C2374D"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</w:t>
            </w:r>
          </w:p>
        </w:tc>
      </w:tr>
      <w:tr w:rsidR="00885D01" w:rsidRPr="00E445BF" w14:paraId="6DEE25E1" w14:textId="77777777" w:rsidTr="00847FDA">
        <w:trPr>
          <w:trHeight w:val="956"/>
        </w:trPr>
        <w:tc>
          <w:tcPr>
            <w:tcW w:w="562" w:type="dxa"/>
            <w:shd w:val="clear" w:color="auto" w:fill="auto"/>
            <w:vAlign w:val="center"/>
          </w:tcPr>
          <w:p w14:paraId="63B4A8F9" w14:textId="77777777" w:rsidR="00885D01" w:rsidRPr="00E445BF" w:rsidRDefault="00885D01" w:rsidP="0050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02" w:type="dxa"/>
          </w:tcPr>
          <w:p w14:paraId="11CD1C57" w14:textId="641FA789" w:rsidR="00885D01" w:rsidRPr="00E445BF" w:rsidRDefault="00885D01" w:rsidP="00885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Почетное</w:t>
            </w:r>
            <w:proofErr w:type="spellEnd"/>
            <w:r w:rsidRPr="00E445BF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звание</w:t>
            </w:r>
            <w:proofErr w:type="spellEnd"/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445BF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  <w:r w:rsidRPr="00E445BF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присуждения</w:t>
            </w:r>
            <w:proofErr w:type="spellEnd"/>
          </w:p>
        </w:tc>
        <w:tc>
          <w:tcPr>
            <w:tcW w:w="5381" w:type="dxa"/>
            <w:shd w:val="clear" w:color="auto" w:fill="auto"/>
            <w:vAlign w:val="center"/>
          </w:tcPr>
          <w:p w14:paraId="1B5970E2" w14:textId="4D437A4A" w:rsidR="00885D01" w:rsidRPr="00E445BF" w:rsidRDefault="00D92DBF" w:rsidP="00F20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885D01" w:rsidRPr="00E445BF" w14:paraId="3C9B306E" w14:textId="77777777" w:rsidTr="00F20893">
        <w:tc>
          <w:tcPr>
            <w:tcW w:w="562" w:type="dxa"/>
            <w:shd w:val="clear" w:color="auto" w:fill="auto"/>
            <w:vAlign w:val="center"/>
          </w:tcPr>
          <w:p w14:paraId="64301981" w14:textId="0ADC971A" w:rsidR="00885D01" w:rsidRPr="00E445BF" w:rsidRDefault="00BC3C76" w:rsidP="00881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D01"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02" w:type="dxa"/>
            <w:vAlign w:val="center"/>
          </w:tcPr>
          <w:p w14:paraId="5789FFAA" w14:textId="2D6B1441" w:rsidR="00885D01" w:rsidRPr="00E445BF" w:rsidRDefault="00885D01" w:rsidP="00881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E445BF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(дата</w:t>
            </w:r>
            <w:r w:rsidRPr="00E445BF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45BF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E445BF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  <w:r w:rsidRPr="00E445BF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45BF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назначении</w:t>
            </w:r>
            <w:r w:rsidRPr="00E445BF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445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должность)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40AD72F9" w14:textId="653FBCD2" w:rsidR="00BC3C76" w:rsidRDefault="00BC3C76" w:rsidP="00B75B3A">
            <w:pPr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Заведующий кафедрой Нефти и газа </w:t>
            </w:r>
            <w:r w:rsidR="00E85B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нститута Аманат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г.Уральск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(приказ № 57-к от 6.09.2000 г.)</w:t>
            </w:r>
            <w:r w:rsidR="00E85B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</w:t>
            </w:r>
            <w:r w:rsidR="00E85B0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кафедрой Нефти и газа</w:t>
            </w:r>
            <w:r w:rsidR="00E85B09">
              <w:rPr>
                <w:rFonts w:ascii="Times New Roman" w:hAnsi="Times New Roman" w:cs="Times New Roman"/>
                <w:sz w:val="24"/>
                <w:szCs w:val="24"/>
              </w:rPr>
              <w:t xml:space="preserve"> Западно-Казахстанского аграрного университета (приказы: № 010(л) – 57 от 17.04.2001 г., №1172 от 5.11.2002 г.); заведующая кафедрой</w:t>
            </w:r>
            <w:r w:rsidR="00827221">
              <w:rPr>
                <w:rFonts w:ascii="Times New Roman" w:hAnsi="Times New Roman" w:cs="Times New Roman"/>
                <w:sz w:val="24"/>
                <w:szCs w:val="24"/>
              </w:rPr>
              <w:t>, доцент кафедры</w:t>
            </w:r>
            <w:r w:rsidR="00E85B09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 и хранени</w:t>
            </w:r>
            <w:r w:rsidR="008272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5B09">
              <w:rPr>
                <w:rFonts w:ascii="Times New Roman" w:hAnsi="Times New Roman" w:cs="Times New Roman"/>
                <w:sz w:val="24"/>
                <w:szCs w:val="24"/>
              </w:rPr>
              <w:t xml:space="preserve"> нефти и газа </w:t>
            </w:r>
            <w:r w:rsidR="00827221">
              <w:rPr>
                <w:rFonts w:ascii="Times New Roman" w:hAnsi="Times New Roman" w:cs="Times New Roman"/>
                <w:sz w:val="24"/>
                <w:szCs w:val="24"/>
              </w:rPr>
              <w:t>Западно-Казахстанского аграрно-технического университета (приказы: № 1 от 4.01.2003 г., № 145(л)-5 от 26.08.2003 г.)</w:t>
            </w:r>
            <w:r w:rsidR="005E6261">
              <w:rPr>
                <w:rFonts w:ascii="Times New Roman" w:hAnsi="Times New Roman" w:cs="Times New Roman"/>
                <w:sz w:val="24"/>
                <w:szCs w:val="24"/>
              </w:rPr>
              <w:t>; старший специалист группы технологов Департамента проектирования Уральского отделения АО «</w:t>
            </w:r>
            <w:proofErr w:type="spellStart"/>
            <w:r w:rsidR="005E6261">
              <w:rPr>
                <w:rFonts w:ascii="Times New Roman" w:hAnsi="Times New Roman" w:cs="Times New Roman"/>
                <w:sz w:val="24"/>
                <w:szCs w:val="24"/>
              </w:rPr>
              <w:t>НИПИнефтегаз</w:t>
            </w:r>
            <w:proofErr w:type="spellEnd"/>
            <w:r w:rsidR="005E6261">
              <w:rPr>
                <w:rFonts w:ascii="Times New Roman" w:hAnsi="Times New Roman" w:cs="Times New Roman"/>
                <w:sz w:val="24"/>
                <w:szCs w:val="24"/>
              </w:rPr>
              <w:t xml:space="preserve">» (приказы: №849-к от 02.06.2008 г., № 1709-к от 02.10.2008 г., № 12.08.2011 г.); </w:t>
            </w:r>
            <w:r w:rsidR="00F92CFA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</w:t>
            </w:r>
            <w:r w:rsidR="00F92CFA" w:rsidRPr="00F92CFA">
              <w:rPr>
                <w:rFonts w:ascii="Times New Roman" w:hAnsi="Times New Roman" w:cs="Times New Roman"/>
                <w:sz w:val="24"/>
                <w:szCs w:val="24"/>
              </w:rPr>
              <w:t>нефтегазового дела и технологии машиностроения</w:t>
            </w:r>
            <w:r w:rsidR="00D60A2E">
              <w:rPr>
                <w:rFonts w:ascii="Times New Roman" w:hAnsi="Times New Roman" w:cs="Times New Roman"/>
                <w:sz w:val="24"/>
                <w:szCs w:val="24"/>
              </w:rPr>
              <w:t xml:space="preserve"> Западно-Казахстанского аграрно-технического университета им. </w:t>
            </w:r>
            <w:proofErr w:type="spellStart"/>
            <w:r w:rsidR="00D60A2E">
              <w:rPr>
                <w:rFonts w:ascii="Times New Roman" w:hAnsi="Times New Roman" w:cs="Times New Roman"/>
                <w:sz w:val="24"/>
                <w:szCs w:val="24"/>
              </w:rPr>
              <w:t>Жангир</w:t>
            </w:r>
            <w:proofErr w:type="spellEnd"/>
            <w:r w:rsidR="00D60A2E">
              <w:rPr>
                <w:rFonts w:ascii="Times New Roman" w:hAnsi="Times New Roman" w:cs="Times New Roman"/>
                <w:sz w:val="24"/>
                <w:szCs w:val="24"/>
              </w:rPr>
              <w:t xml:space="preserve"> хана</w:t>
            </w:r>
            <w:r w:rsidR="00F92CFA">
              <w:rPr>
                <w:rFonts w:ascii="Times New Roman" w:hAnsi="Times New Roman" w:cs="Times New Roman"/>
                <w:sz w:val="24"/>
                <w:szCs w:val="24"/>
              </w:rPr>
              <w:t xml:space="preserve"> (приказы: № 157§6 от 01.09.2016 г., № 1</w:t>
            </w:r>
            <w:r w:rsidR="00D60A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92CFA">
              <w:rPr>
                <w:rFonts w:ascii="Times New Roman" w:hAnsi="Times New Roman" w:cs="Times New Roman"/>
                <w:sz w:val="24"/>
                <w:szCs w:val="24"/>
              </w:rPr>
              <w:t xml:space="preserve">§6 от </w:t>
            </w:r>
            <w:r w:rsidR="00D60A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2CFA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D60A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2CF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D60A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C794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F92C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60A2E">
              <w:rPr>
                <w:rFonts w:ascii="Times New Roman" w:hAnsi="Times New Roman" w:cs="Times New Roman"/>
                <w:sz w:val="24"/>
                <w:szCs w:val="24"/>
              </w:rPr>
              <w:t>; доцент Высшей школы нефтяной, газовой и химической инженерии</w:t>
            </w:r>
            <w:r w:rsidR="00B75B3A">
              <w:rPr>
                <w:rFonts w:ascii="Times New Roman" w:hAnsi="Times New Roman" w:cs="Times New Roman"/>
                <w:sz w:val="24"/>
                <w:szCs w:val="24"/>
              </w:rPr>
              <w:t xml:space="preserve"> Западно-Казахстанского аграрно-технического университета им. </w:t>
            </w:r>
            <w:proofErr w:type="spellStart"/>
            <w:r w:rsidR="00B75B3A">
              <w:rPr>
                <w:rFonts w:ascii="Times New Roman" w:hAnsi="Times New Roman" w:cs="Times New Roman"/>
                <w:sz w:val="24"/>
                <w:szCs w:val="24"/>
              </w:rPr>
              <w:t>Жангир</w:t>
            </w:r>
            <w:proofErr w:type="spellEnd"/>
            <w:r w:rsidR="00B75B3A">
              <w:rPr>
                <w:rFonts w:ascii="Times New Roman" w:hAnsi="Times New Roman" w:cs="Times New Roman"/>
                <w:sz w:val="24"/>
                <w:szCs w:val="24"/>
              </w:rPr>
              <w:t xml:space="preserve"> хана (приказы: № 143 от 02.09.2019 г., № 165§11 от 31.08.2021г.</w:t>
            </w:r>
            <w:r w:rsidR="00CC79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75B3A">
              <w:rPr>
                <w:rFonts w:ascii="Times New Roman" w:hAnsi="Times New Roman" w:cs="Times New Roman"/>
                <w:sz w:val="24"/>
                <w:szCs w:val="24"/>
              </w:rPr>
              <w:t>; ассоциированный профессор кафедры Техники и технологии западно-Казахстанского инновационно-технологического университета (приказ №256 ж/</w:t>
            </w:r>
            <w:r w:rsidR="00B75B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</w:t>
            </w:r>
            <w:r w:rsidR="00B75B3A">
              <w:rPr>
                <w:rFonts w:ascii="Times New Roman" w:hAnsi="Times New Roman" w:cs="Times New Roman"/>
                <w:sz w:val="24"/>
                <w:szCs w:val="24"/>
              </w:rPr>
              <w:t xml:space="preserve"> от 01.09.2021 г.).</w:t>
            </w:r>
          </w:p>
          <w:p w14:paraId="75CA38F1" w14:textId="592081B6" w:rsidR="00B75B3A" w:rsidRPr="00E445BF" w:rsidRDefault="00B75B3A" w:rsidP="00B75B3A">
            <w:pPr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Приказы указаны в трудовой книжке.</w:t>
            </w:r>
          </w:p>
        </w:tc>
      </w:tr>
      <w:tr w:rsidR="00885D01" w:rsidRPr="00E445BF" w14:paraId="147D822C" w14:textId="77777777" w:rsidTr="00F20893">
        <w:tc>
          <w:tcPr>
            <w:tcW w:w="562" w:type="dxa"/>
            <w:shd w:val="clear" w:color="auto" w:fill="auto"/>
            <w:vAlign w:val="center"/>
          </w:tcPr>
          <w:p w14:paraId="289DB4A5" w14:textId="77777777" w:rsidR="00885D01" w:rsidRPr="00E445BF" w:rsidRDefault="00885D01" w:rsidP="00881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02" w:type="dxa"/>
          </w:tcPr>
          <w:p w14:paraId="0370805F" w14:textId="7FF4C126" w:rsidR="00885D01" w:rsidRPr="00E445BF" w:rsidRDefault="00885D01" w:rsidP="00885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5381" w:type="dxa"/>
            <w:vAlign w:val="center"/>
          </w:tcPr>
          <w:p w14:paraId="0B7C20F8" w14:textId="5917E97B" w:rsidR="00B6271E" w:rsidRPr="00847FDA" w:rsidRDefault="007B43F9" w:rsidP="00B6271E">
            <w:pPr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Общий стаж работы по специальности в ВУЗе</w:t>
            </w:r>
            <w:r w:rsidR="00B6271E"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410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  <w:r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10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  <w:r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B6271E"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том числе в должности </w:t>
            </w:r>
            <w:r w:rsidR="00410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заведующего </w:t>
            </w:r>
            <w:r w:rsidR="00410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кафедрой</w:t>
            </w:r>
            <w:r w:rsidR="00B6271E"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410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47FDA"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,5 </w:t>
            </w:r>
            <w:r w:rsidR="00410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  <w:r w:rsidR="00847FDA"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в должности </w:t>
            </w:r>
            <w:r w:rsidR="00847FDA" w:rsidRPr="00847FDA">
              <w:rPr>
                <w:rFonts w:ascii="Times New Roman" w:hAnsi="Times New Roman" w:cs="Times New Roman"/>
                <w:sz w:val="24"/>
                <w:szCs w:val="24"/>
              </w:rPr>
              <w:t>доцента (ассоциированного профессора)</w:t>
            </w:r>
            <w:r w:rsidR="00847FDA"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410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847FDA"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</w:t>
            </w:r>
            <w:r w:rsidR="00B6271E"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0687E7E" w14:textId="71A19E0B" w:rsidR="00CC7947" w:rsidRPr="00CC7947" w:rsidRDefault="00B6271E" w:rsidP="00CC7947">
            <w:pPr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 xml:space="preserve">После защиты диссертации </w:t>
            </w:r>
            <w:r w:rsidR="002864B2">
              <w:rPr>
                <w:rFonts w:ascii="Times New Roman" w:hAnsi="Times New Roman" w:cs="Times New Roman"/>
                <w:sz w:val="24"/>
                <w:szCs w:val="24"/>
              </w:rPr>
              <w:t>в период с 20</w:t>
            </w:r>
            <w:r w:rsidR="00CC79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864B2">
              <w:rPr>
                <w:rFonts w:ascii="Times New Roman" w:hAnsi="Times New Roman" w:cs="Times New Roman"/>
                <w:sz w:val="24"/>
                <w:szCs w:val="24"/>
              </w:rPr>
              <w:t xml:space="preserve"> года по 20</w:t>
            </w:r>
            <w:r w:rsidR="00CC79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864B2">
              <w:rPr>
                <w:rFonts w:ascii="Times New Roman" w:hAnsi="Times New Roman" w:cs="Times New Roman"/>
                <w:sz w:val="24"/>
                <w:szCs w:val="24"/>
              </w:rPr>
              <w:t xml:space="preserve"> год работала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в должности доцента, ассоциированного профессора (</w:t>
            </w:r>
            <w:r w:rsidR="00CC7947">
              <w:rPr>
                <w:rFonts w:ascii="Times New Roman" w:hAnsi="Times New Roman" w:cs="Times New Roman"/>
                <w:sz w:val="24"/>
                <w:szCs w:val="24"/>
              </w:rPr>
              <w:t>приказы: № 010(л) – 57 от 17.04.2001 г., №1172 от 5.11.2002 г., №122 (о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C7947">
              <w:rPr>
                <w:rFonts w:ascii="Times New Roman" w:hAnsi="Times New Roman" w:cs="Times New Roman"/>
                <w:sz w:val="24"/>
                <w:szCs w:val="24"/>
              </w:rPr>
              <w:t xml:space="preserve"> – 5 от 13.06.2005 г., № 252 от 01.09.2011 г. № 18§1 н/</w:t>
            </w:r>
            <w:r w:rsidR="00CC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CC794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C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CC794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C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C794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C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г</w:t>
            </w:r>
            <w:r w:rsidR="00CC7947">
              <w:rPr>
                <w:rFonts w:ascii="Times New Roman" w:hAnsi="Times New Roman" w:cs="Times New Roman"/>
                <w:sz w:val="24"/>
                <w:szCs w:val="24"/>
              </w:rPr>
              <w:t>., №165§9 от 01.09.2015 г., № 157§6 от 01.09.2016 г., № 113§6 от 21.06.2017 г., № 143 от 02.09.2019 г., № 165§11 от 31.08.2021г.,  №256 ж/</w:t>
            </w:r>
            <w:r w:rsidR="00CC7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</w:t>
            </w:r>
            <w:r w:rsidR="00CC7947">
              <w:rPr>
                <w:rFonts w:ascii="Times New Roman" w:hAnsi="Times New Roman" w:cs="Times New Roman"/>
                <w:sz w:val="24"/>
                <w:szCs w:val="24"/>
              </w:rPr>
              <w:t xml:space="preserve"> от 01.09.2021 г.</w:t>
            </w:r>
            <w:r w:rsidR="006450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5EE98F7" w14:textId="6038F1F9" w:rsidR="00885D01" w:rsidRPr="00E445BF" w:rsidRDefault="00B6271E" w:rsidP="00CC7947">
            <w:pPr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Приказы указаны в трудовой книжке.</w:t>
            </w:r>
            <w:r w:rsidR="00401A30"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85D01" w:rsidRPr="00847FDA" w14:paraId="47809A50" w14:textId="77777777" w:rsidTr="00F20893">
        <w:tc>
          <w:tcPr>
            <w:tcW w:w="562" w:type="dxa"/>
            <w:shd w:val="clear" w:color="auto" w:fill="auto"/>
            <w:vAlign w:val="center"/>
          </w:tcPr>
          <w:p w14:paraId="2DF79E90" w14:textId="77777777" w:rsidR="00885D01" w:rsidRPr="00E445BF" w:rsidRDefault="00885D01" w:rsidP="00881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3402" w:type="dxa"/>
            <w:vAlign w:val="center"/>
          </w:tcPr>
          <w:p w14:paraId="04B6296D" w14:textId="0CAAD843" w:rsidR="00885D01" w:rsidRPr="00F029A6" w:rsidRDefault="00885D01" w:rsidP="004311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9A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F029A6">
              <w:rPr>
                <w:rFonts w:ascii="Times New Roman" w:hAnsi="Times New Roman" w:cs="Times New Roman"/>
                <w:sz w:val="24"/>
                <w:szCs w:val="24"/>
              </w:rPr>
              <w:tab/>
              <w:t>научных статей после защиты диссертации</w:t>
            </w:r>
            <w:r w:rsidRPr="00F029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029A6">
              <w:rPr>
                <w:rFonts w:ascii="Times New Roman" w:hAnsi="Times New Roman" w:cs="Times New Roman"/>
                <w:sz w:val="24"/>
                <w:szCs w:val="24"/>
              </w:rPr>
              <w:t>/получения</w:t>
            </w:r>
            <w:r w:rsidR="00771C63" w:rsidRPr="00F0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9A6">
              <w:rPr>
                <w:rFonts w:ascii="Times New Roman" w:hAnsi="Times New Roman" w:cs="Times New Roman"/>
                <w:sz w:val="24"/>
                <w:szCs w:val="24"/>
              </w:rPr>
              <w:t>ученого звания ассоциированного профессора (доцента)</w:t>
            </w:r>
          </w:p>
        </w:tc>
        <w:tc>
          <w:tcPr>
            <w:tcW w:w="5381" w:type="dxa"/>
            <w:vAlign w:val="center"/>
          </w:tcPr>
          <w:p w14:paraId="2E177B55" w14:textId="15A8D5F8" w:rsidR="005D68F4" w:rsidRPr="009000F0" w:rsidRDefault="00284CAD" w:rsidP="00284CAD">
            <w:pPr>
              <w:pStyle w:val="11"/>
              <w:ind w:left="0"/>
              <w:jc w:val="both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 xml:space="preserve">   </w:t>
            </w:r>
            <w:r w:rsidR="005D68F4" w:rsidRPr="009000F0">
              <w:rPr>
                <w:rStyle w:val="FontStyle12"/>
                <w:b w:val="0"/>
                <w:sz w:val="24"/>
                <w:szCs w:val="24"/>
              </w:rPr>
              <w:t xml:space="preserve">Общее количество опубликованных работ </w:t>
            </w:r>
            <w:r w:rsidR="0004483B" w:rsidRPr="009000F0">
              <w:rPr>
                <w:rStyle w:val="FontStyle12"/>
                <w:b w:val="0"/>
                <w:sz w:val="24"/>
                <w:szCs w:val="24"/>
              </w:rPr>
              <w:t>по научному направлению</w:t>
            </w:r>
            <w:r w:rsidRPr="009000F0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r w:rsidRPr="009000F0">
              <w:rPr>
                <w:b w:val="0"/>
                <w:sz w:val="24"/>
                <w:szCs w:val="24"/>
              </w:rPr>
              <w:t>20702 – Нефтяная инженерия</w:t>
            </w:r>
            <w:r w:rsidR="0004483B" w:rsidRPr="009000F0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r w:rsidR="005D68F4" w:rsidRPr="009000F0">
              <w:rPr>
                <w:rStyle w:val="FontStyle12"/>
                <w:b w:val="0"/>
                <w:sz w:val="24"/>
                <w:szCs w:val="24"/>
              </w:rPr>
              <w:t xml:space="preserve">– </w:t>
            </w:r>
            <w:r w:rsidR="00847FDA" w:rsidRPr="009000F0">
              <w:rPr>
                <w:rStyle w:val="FontStyle12"/>
                <w:b w:val="0"/>
                <w:sz w:val="24"/>
                <w:szCs w:val="24"/>
              </w:rPr>
              <w:t>4</w:t>
            </w:r>
            <w:r w:rsidR="00442C6D">
              <w:rPr>
                <w:rStyle w:val="FontStyle12"/>
                <w:b w:val="0"/>
                <w:sz w:val="24"/>
                <w:szCs w:val="24"/>
              </w:rPr>
              <w:t>3</w:t>
            </w:r>
            <w:r w:rsidR="00F96141" w:rsidRPr="009000F0">
              <w:rPr>
                <w:rStyle w:val="FontStyle12"/>
                <w:b w:val="0"/>
                <w:sz w:val="24"/>
                <w:szCs w:val="24"/>
              </w:rPr>
              <w:t xml:space="preserve"> наименовани</w:t>
            </w:r>
            <w:r w:rsidR="00921EDC" w:rsidRPr="009000F0">
              <w:rPr>
                <w:rStyle w:val="FontStyle12"/>
                <w:b w:val="0"/>
                <w:sz w:val="24"/>
                <w:szCs w:val="24"/>
              </w:rPr>
              <w:t>й</w:t>
            </w:r>
            <w:r w:rsidR="001B08AB" w:rsidRPr="009000F0">
              <w:rPr>
                <w:rStyle w:val="FontStyle12"/>
                <w:b w:val="0"/>
                <w:sz w:val="24"/>
                <w:szCs w:val="24"/>
              </w:rPr>
              <w:t>.</w:t>
            </w:r>
          </w:p>
          <w:p w14:paraId="5EE647EF" w14:textId="4ED4A5F1" w:rsidR="005D68F4" w:rsidRPr="009000F0" w:rsidRDefault="005D68F4" w:rsidP="005C3126">
            <w:pPr>
              <w:ind w:firstLine="426"/>
              <w:jc w:val="both"/>
              <w:rPr>
                <w:rStyle w:val="FontStyle12"/>
                <w:sz w:val="24"/>
                <w:szCs w:val="24"/>
              </w:rPr>
            </w:pPr>
            <w:r w:rsidRPr="009000F0">
              <w:rPr>
                <w:rStyle w:val="FontStyle12"/>
                <w:sz w:val="24"/>
                <w:szCs w:val="24"/>
              </w:rPr>
              <w:t>В том числе:</w:t>
            </w:r>
          </w:p>
          <w:p w14:paraId="4EEEE64B" w14:textId="591BDE00" w:rsidR="005D68F4" w:rsidRPr="009000F0" w:rsidRDefault="005D68F4" w:rsidP="005C3126">
            <w:pPr>
              <w:ind w:firstLine="426"/>
              <w:jc w:val="both"/>
              <w:rPr>
                <w:rStyle w:val="FontStyle12"/>
                <w:sz w:val="24"/>
                <w:szCs w:val="24"/>
              </w:rPr>
            </w:pPr>
            <w:r w:rsidRPr="009000F0">
              <w:rPr>
                <w:rStyle w:val="FontStyle12"/>
                <w:sz w:val="24"/>
                <w:szCs w:val="24"/>
              </w:rPr>
              <w:t xml:space="preserve">- в международных рецензируемых журналах, входящих в базы данных </w:t>
            </w:r>
            <w:r w:rsidRPr="009000F0">
              <w:rPr>
                <w:rStyle w:val="FontStyle12"/>
                <w:sz w:val="24"/>
                <w:szCs w:val="24"/>
                <w:lang w:val="en-US"/>
              </w:rPr>
              <w:t>Scopus</w:t>
            </w:r>
            <w:r w:rsidR="00203900" w:rsidRPr="009000F0">
              <w:rPr>
                <w:rStyle w:val="FontStyle12"/>
                <w:sz w:val="24"/>
                <w:szCs w:val="24"/>
              </w:rPr>
              <w:t xml:space="preserve"> </w:t>
            </w:r>
            <w:r w:rsidR="006C6963" w:rsidRPr="009000F0">
              <w:rPr>
                <w:rStyle w:val="FontStyle12"/>
                <w:sz w:val="24"/>
                <w:szCs w:val="24"/>
              </w:rPr>
              <w:t>–</w:t>
            </w:r>
            <w:r w:rsidRPr="009000F0">
              <w:rPr>
                <w:rStyle w:val="FontStyle12"/>
                <w:sz w:val="24"/>
                <w:szCs w:val="24"/>
              </w:rPr>
              <w:t xml:space="preserve"> </w:t>
            </w:r>
            <w:r w:rsidR="000D776D" w:rsidRPr="009000F0">
              <w:rPr>
                <w:rStyle w:val="FontStyle12"/>
                <w:sz w:val="24"/>
                <w:szCs w:val="24"/>
              </w:rPr>
              <w:t>4</w:t>
            </w:r>
            <w:r w:rsidR="006C6963" w:rsidRPr="009000F0">
              <w:rPr>
                <w:rStyle w:val="FontStyle12"/>
                <w:sz w:val="24"/>
                <w:szCs w:val="24"/>
              </w:rPr>
              <w:t xml:space="preserve">, из них </w:t>
            </w:r>
            <w:r w:rsidR="000D776D" w:rsidRPr="009000F0">
              <w:rPr>
                <w:rStyle w:val="FontStyle12"/>
                <w:sz w:val="24"/>
                <w:szCs w:val="24"/>
              </w:rPr>
              <w:t>3</w:t>
            </w:r>
            <w:r w:rsidR="006C6963" w:rsidRPr="009000F0">
              <w:rPr>
                <w:rStyle w:val="FontStyle12"/>
                <w:sz w:val="24"/>
                <w:szCs w:val="24"/>
              </w:rPr>
              <w:t xml:space="preserve"> публикаци</w:t>
            </w:r>
            <w:r w:rsidR="0004483B" w:rsidRPr="009000F0">
              <w:rPr>
                <w:rStyle w:val="FontStyle12"/>
                <w:sz w:val="24"/>
                <w:szCs w:val="24"/>
              </w:rPr>
              <w:t>и</w:t>
            </w:r>
            <w:r w:rsidR="006C6963" w:rsidRPr="009000F0">
              <w:rPr>
                <w:rStyle w:val="FontStyle12"/>
                <w:sz w:val="24"/>
                <w:szCs w:val="24"/>
              </w:rPr>
              <w:t xml:space="preserve"> более 35 </w:t>
            </w:r>
            <w:proofErr w:type="spellStart"/>
            <w:r w:rsidR="00F029A6" w:rsidRPr="009000F0">
              <w:rPr>
                <w:rStyle w:val="FontStyle12"/>
                <w:sz w:val="24"/>
                <w:szCs w:val="24"/>
              </w:rPr>
              <w:t>п</w:t>
            </w:r>
            <w:r w:rsidR="00203900" w:rsidRPr="009000F0">
              <w:rPr>
                <w:rStyle w:val="FontStyle12"/>
                <w:sz w:val="24"/>
                <w:szCs w:val="24"/>
              </w:rPr>
              <w:t>р</w:t>
            </w:r>
            <w:r w:rsidR="00F029A6" w:rsidRPr="009000F0">
              <w:rPr>
                <w:rStyle w:val="FontStyle12"/>
                <w:sz w:val="24"/>
                <w:szCs w:val="24"/>
              </w:rPr>
              <w:t>о</w:t>
            </w:r>
            <w:r w:rsidR="00203900" w:rsidRPr="009000F0">
              <w:rPr>
                <w:rStyle w:val="FontStyle12"/>
                <w:sz w:val="24"/>
                <w:szCs w:val="24"/>
              </w:rPr>
              <w:t>центилем</w:t>
            </w:r>
            <w:proofErr w:type="spellEnd"/>
            <w:r w:rsidR="006C6963" w:rsidRPr="009000F0">
              <w:rPr>
                <w:rStyle w:val="FontStyle12"/>
                <w:sz w:val="24"/>
                <w:szCs w:val="24"/>
              </w:rPr>
              <w:t xml:space="preserve"> (</w:t>
            </w:r>
            <w:r w:rsidR="006C6963" w:rsidRPr="009000F0">
              <w:rPr>
                <w:rStyle w:val="FontStyle12"/>
                <w:sz w:val="24"/>
                <w:szCs w:val="24"/>
                <w:lang w:val="en-US"/>
              </w:rPr>
              <w:t>Q</w:t>
            </w:r>
            <w:r w:rsidR="0004483B" w:rsidRPr="009000F0">
              <w:rPr>
                <w:rStyle w:val="FontStyle12"/>
                <w:sz w:val="24"/>
                <w:szCs w:val="24"/>
              </w:rPr>
              <w:t>2</w:t>
            </w:r>
            <w:r w:rsidR="006C6963" w:rsidRPr="009000F0">
              <w:rPr>
                <w:rStyle w:val="FontStyle12"/>
                <w:sz w:val="24"/>
                <w:szCs w:val="24"/>
              </w:rPr>
              <w:t xml:space="preserve">, </w:t>
            </w:r>
            <w:r w:rsidR="006C6963" w:rsidRPr="009000F0">
              <w:rPr>
                <w:rStyle w:val="FontStyle12"/>
                <w:sz w:val="24"/>
                <w:szCs w:val="24"/>
                <w:lang w:val="en-US"/>
              </w:rPr>
              <w:t>Q</w:t>
            </w:r>
            <w:r w:rsidR="0004483B" w:rsidRPr="009000F0">
              <w:rPr>
                <w:rStyle w:val="FontStyle12"/>
                <w:sz w:val="24"/>
                <w:szCs w:val="24"/>
              </w:rPr>
              <w:t>3</w:t>
            </w:r>
            <w:r w:rsidR="006C6963" w:rsidRPr="009000F0">
              <w:rPr>
                <w:rStyle w:val="FontStyle12"/>
                <w:sz w:val="24"/>
                <w:szCs w:val="24"/>
              </w:rPr>
              <w:t xml:space="preserve">). </w:t>
            </w:r>
          </w:p>
          <w:p w14:paraId="52DFE756" w14:textId="75E6ACCF" w:rsidR="005D68F4" w:rsidRPr="006013CA" w:rsidRDefault="005D68F4" w:rsidP="005C312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0F0">
              <w:rPr>
                <w:rStyle w:val="FontStyle12"/>
                <w:sz w:val="24"/>
                <w:szCs w:val="24"/>
              </w:rPr>
              <w:t xml:space="preserve">- в изданиях, рекомендованных </w:t>
            </w:r>
            <w:r w:rsidRPr="009000F0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по обеспечению качества в сфере науки и высшего образования Министерства науки и высшего образования Республики Казахстан (КОКСНВО) – </w:t>
            </w:r>
            <w:r w:rsidR="001B08AB" w:rsidRPr="00900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2C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00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D76757" w14:textId="5C269345" w:rsidR="001B08AB" w:rsidRPr="009000F0" w:rsidRDefault="005D68F4" w:rsidP="00F02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F0">
              <w:rPr>
                <w:rFonts w:ascii="Times New Roman" w:hAnsi="Times New Roman" w:cs="Times New Roman"/>
                <w:sz w:val="24"/>
                <w:szCs w:val="24"/>
              </w:rPr>
              <w:t>- в других научных журналах и изданиях</w:t>
            </w:r>
            <w:r w:rsidR="001B08AB" w:rsidRPr="009000F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84CAD" w:rsidRPr="00900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36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B08AB" w:rsidRPr="009000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D4BFE8" w14:textId="291F8BBB" w:rsidR="00F029A6" w:rsidRPr="009000F0" w:rsidRDefault="001B08AB" w:rsidP="00F029A6">
            <w:pPr>
              <w:jc w:val="both"/>
              <w:rPr>
                <w:rStyle w:val="FontStyle12"/>
                <w:sz w:val="24"/>
                <w:szCs w:val="24"/>
              </w:rPr>
            </w:pPr>
            <w:r w:rsidRPr="009000F0">
              <w:rPr>
                <w:rFonts w:ascii="Times New Roman" w:hAnsi="Times New Roman" w:cs="Times New Roman"/>
                <w:sz w:val="24"/>
                <w:szCs w:val="24"/>
              </w:rPr>
              <w:t>- в сборниках международных</w:t>
            </w:r>
            <w:r w:rsidR="005D68F4" w:rsidRPr="009000F0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 w:rsidRPr="009000F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000F0">
              <w:rPr>
                <w:rStyle w:val="FontStyle12"/>
                <w:sz w:val="24"/>
                <w:szCs w:val="24"/>
              </w:rPr>
              <w:t xml:space="preserve"> – </w:t>
            </w:r>
            <w:r w:rsidR="00284CAD" w:rsidRPr="009000F0">
              <w:rPr>
                <w:rStyle w:val="FontStyle12"/>
                <w:sz w:val="24"/>
                <w:szCs w:val="24"/>
              </w:rPr>
              <w:t>8</w:t>
            </w:r>
            <w:r w:rsidRPr="009000F0">
              <w:rPr>
                <w:rStyle w:val="FontStyle12"/>
                <w:sz w:val="24"/>
                <w:szCs w:val="24"/>
              </w:rPr>
              <w:t>.</w:t>
            </w:r>
            <w:r w:rsidR="00F029A6" w:rsidRPr="009000F0">
              <w:rPr>
                <w:rStyle w:val="FontStyle12"/>
                <w:sz w:val="24"/>
                <w:szCs w:val="24"/>
              </w:rPr>
              <w:t xml:space="preserve"> </w:t>
            </w:r>
          </w:p>
          <w:p w14:paraId="6A7E697E" w14:textId="791B70F5" w:rsidR="00885D01" w:rsidRPr="00B53B64" w:rsidRDefault="005D68F4" w:rsidP="00284CAD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0F0">
              <w:rPr>
                <w:rStyle w:val="FontStyle12"/>
                <w:sz w:val="24"/>
                <w:szCs w:val="24"/>
              </w:rPr>
              <w:t xml:space="preserve">Индекс </w:t>
            </w:r>
            <w:proofErr w:type="spellStart"/>
            <w:r w:rsidRPr="009000F0">
              <w:rPr>
                <w:rStyle w:val="FontStyle12"/>
                <w:sz w:val="24"/>
                <w:szCs w:val="24"/>
              </w:rPr>
              <w:t>Хирша</w:t>
            </w:r>
            <w:proofErr w:type="spellEnd"/>
            <w:r w:rsidRPr="009000F0">
              <w:rPr>
                <w:rStyle w:val="FontStyle12"/>
                <w:sz w:val="24"/>
                <w:szCs w:val="24"/>
              </w:rPr>
              <w:t xml:space="preserve"> – </w:t>
            </w:r>
            <w:r w:rsidRPr="009000F0">
              <w:rPr>
                <w:rStyle w:val="FontStyle12"/>
                <w:sz w:val="24"/>
                <w:szCs w:val="24"/>
                <w:lang w:val="en-US"/>
              </w:rPr>
              <w:t>h</w:t>
            </w:r>
            <w:r w:rsidRPr="009000F0">
              <w:rPr>
                <w:rStyle w:val="FontStyle12"/>
                <w:sz w:val="24"/>
                <w:szCs w:val="24"/>
              </w:rPr>
              <w:t xml:space="preserve">: по </w:t>
            </w:r>
            <w:r w:rsidRPr="009000F0">
              <w:rPr>
                <w:rStyle w:val="FontStyle12"/>
                <w:sz w:val="24"/>
                <w:szCs w:val="24"/>
                <w:lang w:val="en-US"/>
              </w:rPr>
              <w:t>Scopus</w:t>
            </w:r>
            <w:r w:rsidRPr="009000F0">
              <w:rPr>
                <w:rStyle w:val="FontStyle12"/>
                <w:sz w:val="24"/>
                <w:szCs w:val="24"/>
              </w:rPr>
              <w:t xml:space="preserve"> – </w:t>
            </w:r>
            <w:r w:rsidR="00AB76FB" w:rsidRPr="009000F0">
              <w:rPr>
                <w:rStyle w:val="FontStyle12"/>
                <w:sz w:val="24"/>
                <w:szCs w:val="24"/>
              </w:rPr>
              <w:t>1</w:t>
            </w:r>
            <w:r w:rsidRPr="009000F0">
              <w:rPr>
                <w:rStyle w:val="FontStyle12"/>
                <w:sz w:val="24"/>
                <w:szCs w:val="24"/>
              </w:rPr>
              <w:t xml:space="preserve">; </w:t>
            </w:r>
            <w:r w:rsidR="00442C6D">
              <w:rPr>
                <w:rStyle w:val="FontStyle12"/>
                <w:sz w:val="24"/>
                <w:szCs w:val="24"/>
              </w:rPr>
              <w:t>п</w:t>
            </w:r>
            <w:r w:rsidR="00442C6D">
              <w:rPr>
                <w:rStyle w:val="FontStyle12"/>
              </w:rPr>
              <w:t xml:space="preserve">о ядру </w:t>
            </w:r>
            <w:r w:rsidR="00B617BD" w:rsidRPr="009000F0">
              <w:rPr>
                <w:rStyle w:val="FontStyle12"/>
                <w:sz w:val="24"/>
                <w:szCs w:val="24"/>
              </w:rPr>
              <w:t xml:space="preserve">РИНЦ – </w:t>
            </w:r>
            <w:r w:rsidR="00442C6D">
              <w:rPr>
                <w:rStyle w:val="FontStyle12"/>
                <w:sz w:val="24"/>
                <w:szCs w:val="24"/>
              </w:rPr>
              <w:t>1</w:t>
            </w:r>
            <w:r w:rsidR="00B617BD" w:rsidRPr="009000F0">
              <w:rPr>
                <w:rStyle w:val="FontStyle12"/>
                <w:sz w:val="24"/>
                <w:szCs w:val="24"/>
              </w:rPr>
              <w:t>.</w:t>
            </w:r>
            <w:r w:rsidR="00B617BD" w:rsidRPr="00B53B64">
              <w:rPr>
                <w:rStyle w:val="FontStyle12"/>
                <w:sz w:val="24"/>
                <w:szCs w:val="24"/>
              </w:rPr>
              <w:t xml:space="preserve"> </w:t>
            </w:r>
          </w:p>
        </w:tc>
      </w:tr>
      <w:tr w:rsidR="00885D01" w:rsidRPr="00E445BF" w14:paraId="0949B6D3" w14:textId="77777777" w:rsidTr="00F20893">
        <w:tc>
          <w:tcPr>
            <w:tcW w:w="562" w:type="dxa"/>
            <w:shd w:val="clear" w:color="auto" w:fill="auto"/>
            <w:vAlign w:val="center"/>
          </w:tcPr>
          <w:p w14:paraId="2BACD14C" w14:textId="77777777" w:rsidR="00885D01" w:rsidRPr="00E445BF" w:rsidRDefault="00885D01" w:rsidP="00881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402" w:type="dxa"/>
          </w:tcPr>
          <w:p w14:paraId="00885723" w14:textId="601A4F67" w:rsidR="00885D01" w:rsidRPr="00E445BF" w:rsidRDefault="00885D01" w:rsidP="00885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Количество, изданных за последние 5 лет монографий,</w:t>
            </w:r>
            <w:r w:rsidRPr="00E445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учебников,</w:t>
            </w:r>
            <w:r w:rsidRPr="00E445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единолично</w:t>
            </w:r>
            <w:r w:rsidRPr="00E445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написанных</w:t>
            </w:r>
            <w:r w:rsidRPr="00E445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(учебно-методическое)</w:t>
            </w:r>
            <w:r w:rsidRPr="00E445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пособий</w:t>
            </w:r>
          </w:p>
        </w:tc>
        <w:tc>
          <w:tcPr>
            <w:tcW w:w="5381" w:type="dxa"/>
            <w:vAlign w:val="center"/>
          </w:tcPr>
          <w:p w14:paraId="0BC3F96B" w14:textId="77777777" w:rsidR="00C936F2" w:rsidRPr="00F96141" w:rsidRDefault="00C936F2" w:rsidP="00C936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141">
              <w:rPr>
                <w:rFonts w:ascii="Times New Roman" w:hAnsi="Times New Roman" w:cs="Times New Roman"/>
                <w:b/>
                <w:sz w:val="24"/>
                <w:szCs w:val="24"/>
              </w:rPr>
              <w:t>Монография:</w:t>
            </w:r>
          </w:p>
          <w:p w14:paraId="7E42457F" w14:textId="26A33F26" w:rsidR="00C936F2" w:rsidRDefault="00C936F2" w:rsidP="00C93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936F2">
              <w:rPr>
                <w:rFonts w:ascii="Times New Roman" w:hAnsi="Times New Roman" w:cs="Times New Roman"/>
                <w:sz w:val="24"/>
                <w:szCs w:val="24"/>
              </w:rPr>
              <w:t>Влияние остаточного ресурса и термомеханических воздействий на безопасность магистральных трубопроводов: монография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36F2">
              <w:rPr>
                <w:rFonts w:ascii="Times New Roman" w:hAnsi="Times New Roman" w:cs="Times New Roman"/>
                <w:sz w:val="24"/>
                <w:szCs w:val="24"/>
              </w:rPr>
              <w:t xml:space="preserve"> Западно-Казахстанский инновационно-технологический университет. Рекомендовано Ученым Советом университета в качестве монографии от 29 ноября, 2024.–205 с.   </w:t>
            </w:r>
            <w:r w:rsidRPr="00C936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C936F2">
              <w:rPr>
                <w:rFonts w:ascii="Times New Roman" w:hAnsi="Times New Roman" w:cs="Times New Roman"/>
                <w:sz w:val="24"/>
                <w:szCs w:val="24"/>
              </w:rPr>
              <w:t xml:space="preserve"> 978-601-81173-5-0. </w:t>
            </w:r>
          </w:p>
          <w:p w14:paraId="5E29FDDA" w14:textId="5062ED9B" w:rsidR="00A33688" w:rsidRPr="00F96141" w:rsidRDefault="00354821" w:rsidP="00C936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Учебное пособие:</w:t>
            </w:r>
            <w:r w:rsidRPr="00F96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6157778" w14:textId="5DAABB68" w:rsidR="001F4AF0" w:rsidRPr="001F4AF0" w:rsidRDefault="00C936F2" w:rsidP="00C93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48399D">
              <w:rPr>
                <w:rFonts w:ascii="Times New Roman" w:hAnsi="Times New Roman"/>
                <w:sz w:val="24"/>
                <w:szCs w:val="24"/>
              </w:rPr>
              <w:t xml:space="preserve">Транспорт и хранение нефти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газа:</w:t>
            </w:r>
            <w:r w:rsidRPr="00354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учебное пособие. – Издательство: ЗКАТУ им.Жангир хана, Уральск, 2021. – 119 с. </w:t>
            </w:r>
            <w:r w:rsidRPr="00354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B5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978-601-319-302-1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85D01" w:rsidRPr="00E445BF" w14:paraId="0A7D587D" w14:textId="77777777" w:rsidTr="00F20893">
        <w:tc>
          <w:tcPr>
            <w:tcW w:w="562" w:type="dxa"/>
            <w:shd w:val="clear" w:color="auto" w:fill="auto"/>
            <w:vAlign w:val="center"/>
          </w:tcPr>
          <w:p w14:paraId="6BF77D9D" w14:textId="77777777" w:rsidR="00885D01" w:rsidRPr="00E445BF" w:rsidRDefault="00885D01" w:rsidP="00881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402" w:type="dxa"/>
          </w:tcPr>
          <w:p w14:paraId="6EA45930" w14:textId="3C873C3A" w:rsidR="00885D01" w:rsidRPr="00E445BF" w:rsidRDefault="00885D01" w:rsidP="00885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Лица, защитившие диссертацию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ab/>
              <w:t>под его</w:t>
            </w: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руководством и имеющие ученую степень (кандидата наук, доктора наук, доктора философии (PhD), доктора по профилю) или академическая степень доктора философии (PhD), доктора по профилю или степень доктора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философии (PhD), доктора по профилю</w:t>
            </w:r>
            <w:r w:rsidR="00047302" w:rsidRPr="00E44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1" w:type="dxa"/>
            <w:vAlign w:val="center"/>
          </w:tcPr>
          <w:p w14:paraId="63D4CAED" w14:textId="308063ED" w:rsidR="00885D01" w:rsidRPr="001C56F6" w:rsidRDefault="006D43BA" w:rsidP="001B0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Нет </w:t>
            </w:r>
          </w:p>
        </w:tc>
      </w:tr>
      <w:tr w:rsidR="003C3752" w:rsidRPr="00E445BF" w14:paraId="4228AB16" w14:textId="77777777" w:rsidTr="004B59A7">
        <w:tc>
          <w:tcPr>
            <w:tcW w:w="562" w:type="dxa"/>
            <w:shd w:val="clear" w:color="auto" w:fill="auto"/>
            <w:vAlign w:val="center"/>
          </w:tcPr>
          <w:p w14:paraId="05B862D8" w14:textId="77777777" w:rsidR="003C3752" w:rsidRPr="00E445BF" w:rsidRDefault="003C3752" w:rsidP="003C37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402" w:type="dxa"/>
          </w:tcPr>
          <w:p w14:paraId="69F53FA1" w14:textId="7BC923A4" w:rsidR="003C3752" w:rsidRPr="00E445BF" w:rsidRDefault="003C3752" w:rsidP="003C3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Подготовленные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руководством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лауреаты,</w:t>
            </w:r>
            <w:r w:rsidRPr="00E445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призеры республиканских, международных,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зарубежных</w:t>
            </w:r>
            <w:r w:rsidRPr="00E445B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конкурсов,</w:t>
            </w:r>
            <w:r w:rsidRPr="00E445B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выставок,</w:t>
            </w:r>
            <w:r w:rsidRPr="00E445B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фестивалей,</w:t>
            </w:r>
            <w:r w:rsidRPr="00E445B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премий, олимпиад</w:t>
            </w:r>
          </w:p>
        </w:tc>
        <w:tc>
          <w:tcPr>
            <w:tcW w:w="5381" w:type="dxa"/>
          </w:tcPr>
          <w:p w14:paraId="20F1C205" w14:textId="72C34E4D" w:rsidR="003C3752" w:rsidRPr="001C56F6" w:rsidRDefault="003C3752" w:rsidP="003C3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53277" w:rsidRPr="001C56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C56F6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обучающимися - участниками Республиканских предметных олимпиад: Международная дистанционная олимпиада медиа-проектов по инженерным направлениям «Моя будущая профессия»</w:t>
            </w:r>
            <w:r w:rsidRPr="001C56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56F6"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степени,</w:t>
            </w:r>
            <w:r w:rsidRPr="001C56F6">
              <w:rPr>
                <w:rFonts w:ascii="Times New Roman" w:hAnsi="Times New Roman" w:cs="Times New Roman"/>
                <w:sz w:val="24"/>
                <w:szCs w:val="24"/>
              </w:rPr>
              <w:t xml:space="preserve"> студент Борисовский К.А. ТМО-22О</w:t>
            </w:r>
          </w:p>
          <w:p w14:paraId="5937063B" w14:textId="5141E232" w:rsidR="003C3752" w:rsidRPr="001C56F6" w:rsidRDefault="003C3752" w:rsidP="003C375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56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bookmarkStart w:id="0" w:name="_Hlk135318633"/>
            <w:r w:rsidRPr="001C56F6">
              <w:rPr>
                <w:rFonts w:ascii="Times New Roman" w:hAnsi="Times New Roman"/>
                <w:b/>
                <w:sz w:val="24"/>
                <w:szCs w:val="24"/>
              </w:rPr>
              <w:t xml:space="preserve"> Подготовка победителей студенческих работ. Республиканского конкурса НИРС:</w:t>
            </w:r>
          </w:p>
          <w:p w14:paraId="4C9F2DB0" w14:textId="5F6339BB" w:rsidR="003C3752" w:rsidRPr="001C56F6" w:rsidRDefault="003C3752" w:rsidP="003C375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56F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</w:t>
            </w:r>
            <w:r w:rsidRPr="001C56F6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республиканский конкурс исследовательских работ «</w:t>
            </w:r>
            <w:r w:rsidRPr="001C56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 ғалым</w:t>
            </w:r>
            <w:r w:rsidRPr="001C56F6">
              <w:rPr>
                <w:rFonts w:ascii="Times New Roman" w:hAnsi="Times New Roman"/>
                <w:b/>
                <w:sz w:val="24"/>
                <w:szCs w:val="24"/>
              </w:rPr>
              <w:t>»,</w:t>
            </w:r>
            <w:r w:rsidRPr="001C56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C56F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C56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место – </w:t>
            </w:r>
            <w:bookmarkEnd w:id="0"/>
            <w:r w:rsidRPr="001C56F6">
              <w:rPr>
                <w:rFonts w:ascii="Times New Roman" w:hAnsi="Times New Roman"/>
                <w:sz w:val="24"/>
                <w:szCs w:val="24"/>
                <w:lang w:val="kk-KZ"/>
              </w:rPr>
              <w:t>Борисовский К.А. студент группы ТМО-22О</w:t>
            </w:r>
            <w:r w:rsidR="00C936F2">
              <w:rPr>
                <w:rFonts w:ascii="Times New Roman" w:hAnsi="Times New Roman"/>
                <w:sz w:val="24"/>
                <w:szCs w:val="24"/>
                <w:lang w:val="kk-KZ"/>
              </w:rPr>
              <w:t>, тема</w:t>
            </w:r>
            <w:r w:rsidR="00C936F2" w:rsidRPr="00C936F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bookmarkStart w:id="1" w:name="_Hlk150515578"/>
            <w:r w:rsidR="004C5372" w:rsidRPr="004C53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Повышение эффективности конструкции трехфазного сепаратора для качественного выхода нефти</w:t>
            </w:r>
            <w:r w:rsidR="004C53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bookmarkEnd w:id="1"/>
          </w:p>
          <w:p w14:paraId="0BF49B7B" w14:textId="02B1F7A2" w:rsidR="003C3752" w:rsidRDefault="003C3752" w:rsidP="003C3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F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Pr="001C56F6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обучающимися - участниками Республиканского конкурса НИРС МНВО РК научные исследования студентов по ОП 6В07104 - «Технологические машины и оборудование (по отраслям)»</w:t>
            </w:r>
            <w:r w:rsidRPr="001C56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3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место</w:t>
            </w:r>
            <w:r w:rsidRPr="001C56F6">
              <w:rPr>
                <w:rFonts w:ascii="Times New Roman" w:hAnsi="Times New Roman" w:cs="Times New Roman"/>
                <w:sz w:val="24"/>
                <w:szCs w:val="24"/>
              </w:rPr>
              <w:t xml:space="preserve">, студент </w:t>
            </w:r>
            <w:r w:rsidRPr="001C56F6">
              <w:rPr>
                <w:rFonts w:ascii="Times New Roman" w:hAnsi="Times New Roman"/>
                <w:sz w:val="24"/>
                <w:szCs w:val="24"/>
                <w:lang w:val="kk-KZ"/>
              </w:rPr>
              <w:t>группы ТМО-22О</w:t>
            </w:r>
            <w:r w:rsidRPr="001C5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6F6">
              <w:rPr>
                <w:rFonts w:ascii="Times New Roman" w:hAnsi="Times New Roman" w:cs="Times New Roman"/>
                <w:sz w:val="24"/>
                <w:szCs w:val="24"/>
              </w:rPr>
              <w:t>Живетин</w:t>
            </w:r>
            <w:proofErr w:type="spellEnd"/>
            <w:r w:rsidRPr="001C56F6">
              <w:rPr>
                <w:rFonts w:ascii="Times New Roman" w:hAnsi="Times New Roman" w:cs="Times New Roman"/>
                <w:sz w:val="24"/>
                <w:szCs w:val="24"/>
              </w:rPr>
              <w:t xml:space="preserve"> В.А., тема: </w:t>
            </w:r>
            <w:r w:rsidR="004C53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56F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метода для снижения опасности технологии очистки нефтяного резервуара </w:t>
            </w:r>
            <w:proofErr w:type="spellStart"/>
            <w:r w:rsidRPr="001C56F6">
              <w:rPr>
                <w:rFonts w:ascii="Times New Roman" w:hAnsi="Times New Roman" w:cs="Times New Roman"/>
                <w:sz w:val="24"/>
                <w:szCs w:val="24"/>
              </w:rPr>
              <w:t>гидроабразивоструйным</w:t>
            </w:r>
            <w:proofErr w:type="spellEnd"/>
            <w:r w:rsidRPr="001C56F6">
              <w:rPr>
                <w:rFonts w:ascii="Times New Roman" w:hAnsi="Times New Roman" w:cs="Times New Roman"/>
                <w:sz w:val="24"/>
                <w:szCs w:val="24"/>
              </w:rPr>
              <w:t xml:space="preserve"> методом»</w:t>
            </w:r>
          </w:p>
          <w:p w14:paraId="2457F4BC" w14:textId="77777777" w:rsidR="00C936F2" w:rsidRPr="001C56F6" w:rsidRDefault="00C936F2" w:rsidP="00C936F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C56F6">
              <w:rPr>
                <w:rFonts w:ascii="Times New Roman" w:hAnsi="Times New Roman"/>
                <w:b/>
                <w:sz w:val="24"/>
                <w:szCs w:val="24"/>
              </w:rPr>
              <w:t>Подготовка победителей студенческих работ. Республиканского конкурса НИРС:</w:t>
            </w:r>
          </w:p>
          <w:p w14:paraId="5D183116" w14:textId="4DD2DEAE" w:rsidR="00C936F2" w:rsidRPr="00C936F2" w:rsidRDefault="00C936F2" w:rsidP="00C93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6F2">
              <w:rPr>
                <w:rFonts w:ascii="Times New Roman" w:hAnsi="Times New Roman"/>
                <w:b/>
                <w:sz w:val="24"/>
                <w:szCs w:val="24"/>
              </w:rPr>
              <w:t>XVII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C56F6">
              <w:rPr>
                <w:rFonts w:ascii="Times New Roman" w:hAnsi="Times New Roman"/>
                <w:b/>
                <w:sz w:val="24"/>
                <w:szCs w:val="24"/>
              </w:rPr>
              <w:t>республиканский конкурс исследовательских работ «</w:t>
            </w:r>
            <w:r w:rsidRPr="001C56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 ғалым</w:t>
            </w:r>
            <w:r w:rsidRPr="001C56F6">
              <w:rPr>
                <w:rFonts w:ascii="Times New Roman" w:hAnsi="Times New Roman"/>
                <w:b/>
                <w:sz w:val="24"/>
                <w:szCs w:val="24"/>
              </w:rPr>
              <w:t>»,</w:t>
            </w:r>
            <w:r w:rsidRPr="001C56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C56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место – </w:t>
            </w:r>
            <w:proofErr w:type="spellStart"/>
            <w:r w:rsidRPr="00C936F2">
              <w:rPr>
                <w:rFonts w:ascii="Times New Roman" w:hAnsi="Times New Roman" w:cs="Times New Roman"/>
                <w:sz w:val="24"/>
                <w:szCs w:val="24"/>
              </w:rPr>
              <w:t>Живетин</w:t>
            </w:r>
            <w:proofErr w:type="spellEnd"/>
            <w:r w:rsidRPr="00C936F2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  <w:r w:rsidRPr="001C56F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студент группы ТМО-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1C56F6">
              <w:rPr>
                <w:rFonts w:ascii="Times New Roman" w:hAnsi="Times New Roman"/>
                <w:sz w:val="24"/>
                <w:szCs w:val="24"/>
                <w:lang w:val="kk-KZ"/>
              </w:rPr>
              <w:t>2О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тема</w:t>
            </w:r>
            <w:r w:rsidRPr="00C936F2">
              <w:rPr>
                <w:rFonts w:ascii="Times New Roman" w:hAnsi="Times New Roman" w:cs="Times New Roman"/>
                <w:sz w:val="24"/>
                <w:szCs w:val="24"/>
              </w:rPr>
              <w:t xml:space="preserve"> «Модернизация системы предотвращения накопления </w:t>
            </w:r>
            <w:proofErr w:type="spellStart"/>
            <w:r w:rsidRPr="00C936F2">
              <w:rPr>
                <w:rFonts w:ascii="Times New Roman" w:hAnsi="Times New Roman" w:cs="Times New Roman"/>
                <w:sz w:val="24"/>
                <w:szCs w:val="24"/>
              </w:rPr>
              <w:t>парафинистых</w:t>
            </w:r>
            <w:proofErr w:type="spellEnd"/>
            <w:r w:rsidRPr="00C936F2">
              <w:rPr>
                <w:rFonts w:ascii="Times New Roman" w:hAnsi="Times New Roman" w:cs="Times New Roman"/>
                <w:sz w:val="24"/>
                <w:szCs w:val="24"/>
              </w:rPr>
              <w:t xml:space="preserve"> осадков в нефтяном резервуаре с использованием струйного гидравлического смесителя»</w:t>
            </w:r>
          </w:p>
        </w:tc>
      </w:tr>
      <w:tr w:rsidR="003C3752" w:rsidRPr="00E445BF" w14:paraId="3102312E" w14:textId="77777777" w:rsidTr="004B59A7">
        <w:tc>
          <w:tcPr>
            <w:tcW w:w="562" w:type="dxa"/>
            <w:shd w:val="clear" w:color="auto" w:fill="auto"/>
            <w:vAlign w:val="center"/>
          </w:tcPr>
          <w:p w14:paraId="2D383519" w14:textId="77777777" w:rsidR="003C3752" w:rsidRPr="00E445BF" w:rsidRDefault="003C3752" w:rsidP="003C37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402" w:type="dxa"/>
          </w:tcPr>
          <w:p w14:paraId="58C83DC7" w14:textId="6E694D7A" w:rsidR="003C3752" w:rsidRPr="00E445BF" w:rsidRDefault="003C3752" w:rsidP="003C3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 чемпионы или</w:t>
            </w:r>
            <w:r w:rsidRPr="00E445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призеры Всемирных универсиад, чемпионатов Азии и</w:t>
            </w:r>
            <w:r w:rsidRPr="00E445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Азиатских игр, чемпиона или призера Европы, мира и</w:t>
            </w:r>
            <w:r w:rsidRPr="00E445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Олимпийских</w:t>
            </w:r>
            <w:r w:rsidRPr="00E445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</w:p>
        </w:tc>
        <w:tc>
          <w:tcPr>
            <w:tcW w:w="5381" w:type="dxa"/>
          </w:tcPr>
          <w:p w14:paraId="4F9D7A9B" w14:textId="77777777" w:rsidR="003C3752" w:rsidRDefault="003C3752" w:rsidP="003C3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  <w:p w14:paraId="5D093521" w14:textId="677577E7" w:rsidR="00C936F2" w:rsidRPr="001C56F6" w:rsidRDefault="00C936F2" w:rsidP="004C5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752" w:rsidRPr="00E445BF" w14:paraId="0804D12F" w14:textId="77777777" w:rsidTr="00F20893">
        <w:tc>
          <w:tcPr>
            <w:tcW w:w="562" w:type="dxa"/>
            <w:shd w:val="clear" w:color="auto" w:fill="auto"/>
            <w:vAlign w:val="center"/>
          </w:tcPr>
          <w:p w14:paraId="3C258841" w14:textId="77777777" w:rsidR="003C3752" w:rsidRPr="00E445BF" w:rsidRDefault="003C3752" w:rsidP="003C37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402" w:type="dxa"/>
            <w:vAlign w:val="center"/>
          </w:tcPr>
          <w:p w14:paraId="0FCDD825" w14:textId="58CE27BF" w:rsidR="003C3752" w:rsidRPr="00AA5734" w:rsidRDefault="003C3752" w:rsidP="003C3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Дополнительная</w:t>
            </w:r>
            <w:proofErr w:type="spellEnd"/>
            <w:r w:rsidRPr="00AA5734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5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информация</w:t>
            </w:r>
            <w:proofErr w:type="spellEnd"/>
          </w:p>
        </w:tc>
        <w:tc>
          <w:tcPr>
            <w:tcW w:w="5381" w:type="dxa"/>
            <w:vAlign w:val="center"/>
          </w:tcPr>
          <w:p w14:paraId="4269D8D7" w14:textId="77777777" w:rsidR="00153277" w:rsidRPr="001C56F6" w:rsidRDefault="00153277" w:rsidP="00153277">
            <w:pPr>
              <w:pStyle w:val="a5"/>
              <w:numPr>
                <w:ilvl w:val="0"/>
                <w:numId w:val="9"/>
              </w:numPr>
              <w:shd w:val="clear" w:color="auto" w:fill="FFFFFF"/>
              <w:ind w:left="315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по научно-исследовательской работе кафедры Нефтегазовая инженерия.</w:t>
            </w:r>
          </w:p>
          <w:p w14:paraId="3790441F" w14:textId="18D65674" w:rsidR="003C3752" w:rsidRPr="001C56F6" w:rsidRDefault="0038250D" w:rsidP="00153277">
            <w:pPr>
              <w:pStyle w:val="a5"/>
              <w:numPr>
                <w:ilvl w:val="0"/>
                <w:numId w:val="9"/>
              </w:numPr>
              <w:shd w:val="clear" w:color="auto" w:fill="FFFFFF"/>
              <w:ind w:left="315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об аккредитации</w:t>
            </w:r>
            <w:r w:rsidR="00B264E1" w:rsidRPr="001C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 научной и научно-технической </w:t>
            </w:r>
            <w:proofErr w:type="gramStart"/>
            <w:r w:rsidR="00B264E1" w:rsidRPr="001C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</w:t>
            </w:r>
            <w:r w:rsidRPr="001C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</w:t>
            </w:r>
            <w:proofErr w:type="gramEnd"/>
            <w:r w:rsidRPr="001C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№005318 от 29 декабря 2018 г.</w:t>
            </w:r>
            <w:r w:rsidR="00153277" w:rsidRPr="001C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C2023F2" w14:textId="7EFC3EFA" w:rsidR="000407FC" w:rsidRPr="001C56F6" w:rsidRDefault="000407FC" w:rsidP="00BF3964">
            <w:pPr>
              <w:pStyle w:val="a5"/>
              <w:numPr>
                <w:ilvl w:val="0"/>
                <w:numId w:val="9"/>
              </w:numPr>
              <w:shd w:val="clear" w:color="auto" w:fill="FFFFFF"/>
              <w:ind w:left="315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№ К209 о повышении квалификации в период с 01.08.202</w:t>
            </w:r>
            <w:r w:rsidR="00AA5734" w:rsidRPr="001C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1C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-11.08.2023 г. по программе «Инновационные подходы и методики преподавания по курсу «Оборудование для добычи, сбора и подготовки нефти и газа», 72 часа, на базе </w:t>
            </w:r>
            <w:r w:rsidRPr="001C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Учебного Центра ТОО «Корпорация профессиональной подготовки кадров» г. Кызылорда.</w:t>
            </w:r>
          </w:p>
          <w:p w14:paraId="301D1BE9" w14:textId="463AFB65" w:rsidR="000407FC" w:rsidRPr="001C56F6" w:rsidRDefault="000407FC" w:rsidP="00BF3964">
            <w:pPr>
              <w:pStyle w:val="a5"/>
              <w:numPr>
                <w:ilvl w:val="0"/>
                <w:numId w:val="9"/>
              </w:numPr>
              <w:shd w:val="clear" w:color="auto" w:fill="FFFFFF"/>
              <w:ind w:left="315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№ 00958 от 12.09</w:t>
            </w:r>
            <w:r w:rsidR="00AA5734" w:rsidRPr="001C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C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о прохождении обучения по курсу «Основы автоматизации технологических процессов нефтегазового производства» в объеме три зачетные единицы (108 часов)</w:t>
            </w:r>
            <w:r w:rsidR="00AA5734" w:rsidRPr="001C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Уфимский государственный нефтяной университет, РФ</w:t>
            </w:r>
          </w:p>
          <w:p w14:paraId="5FCB1A12" w14:textId="7A94D84B" w:rsidR="009E4588" w:rsidRPr="001C56F6" w:rsidRDefault="009E4588" w:rsidP="00BF3964">
            <w:pPr>
              <w:pStyle w:val="a5"/>
              <w:numPr>
                <w:ilvl w:val="0"/>
                <w:numId w:val="9"/>
              </w:numPr>
              <w:shd w:val="clear" w:color="auto" w:fill="FFFFFF"/>
              <w:ind w:left="315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обучающимися по разработке бизнес-проектов и стартапов подготовка обучающихся-разработчиков. </w:t>
            </w:r>
            <w:r w:rsidRPr="001C56F6">
              <w:rPr>
                <w:rFonts w:ascii="Times New Roman" w:hAnsi="Times New Roman"/>
                <w:b/>
                <w:bCs/>
                <w:sz w:val="24"/>
                <w:szCs w:val="24"/>
              </w:rPr>
              <w:t>Бизнес-план:</w:t>
            </w:r>
            <w:r w:rsidRPr="001C56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C56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роботизированного комплекса очистки хранилищ </w:t>
            </w:r>
            <w:proofErr w:type="spellStart"/>
            <w:r w:rsidRPr="001C56F6">
              <w:rPr>
                <w:rFonts w:ascii="Times New Roman" w:hAnsi="Times New Roman" w:cs="Times New Roman"/>
                <w:bCs/>
                <w:sz w:val="24"/>
                <w:szCs w:val="24"/>
              </w:rPr>
              <w:t>нефтешлама</w:t>
            </w:r>
            <w:proofErr w:type="spellEnd"/>
            <w:r w:rsidRPr="001C56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использованием искусственного интеллекта, апрель 2024 г.</w:t>
            </w:r>
          </w:p>
          <w:p w14:paraId="066C6216" w14:textId="0CF7359E" w:rsidR="009E4588" w:rsidRPr="00F564CA" w:rsidRDefault="009E4588" w:rsidP="00BF3964">
            <w:pPr>
              <w:pStyle w:val="a5"/>
              <w:numPr>
                <w:ilvl w:val="0"/>
                <w:numId w:val="9"/>
              </w:numPr>
              <w:shd w:val="clear" w:color="auto" w:fill="FFFFFF"/>
              <w:ind w:left="315" w:hanging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научных проектах грантового финансирования в качестве руководителя: подача заявки в качестве руководителя: «Разработка технологии хранения нефтепродуктов в ёмкостях для снижения потерь от испарения», 2024 г.</w:t>
            </w:r>
          </w:p>
          <w:p w14:paraId="25F5DA39" w14:textId="4C0421F9" w:rsidR="00F029A6" w:rsidRPr="001C56F6" w:rsidRDefault="00F029A6" w:rsidP="00F029A6">
            <w:pPr>
              <w:pStyle w:val="a5"/>
              <w:numPr>
                <w:ilvl w:val="0"/>
                <w:numId w:val="9"/>
              </w:numPr>
              <w:shd w:val="clear" w:color="auto" w:fill="FFFFFF"/>
              <w:ind w:left="315" w:hanging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F6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Программе творческого сотрудничества между кафедрой «Нефтегазовое дело» ЗКИТУ и кафедрой «Теплогазоснабжения и нефтегазовое дело» СГТУ в качестве руководителя. </w:t>
            </w:r>
            <w:proofErr w:type="gramStart"/>
            <w:r w:rsidRPr="001C56F6">
              <w:rPr>
                <w:rFonts w:ascii="Times New Roman" w:hAnsi="Times New Roman"/>
                <w:bCs/>
                <w:sz w:val="24"/>
                <w:szCs w:val="24"/>
              </w:rPr>
              <w:t>Тема:  «</w:t>
            </w:r>
            <w:proofErr w:type="gramEnd"/>
            <w:r w:rsidRPr="001C56F6">
              <w:rPr>
                <w:rFonts w:ascii="Times New Roman" w:hAnsi="Times New Roman"/>
                <w:bCs/>
                <w:sz w:val="24"/>
                <w:szCs w:val="24"/>
              </w:rPr>
              <w:t>Исследование внедрения технологического оборудования для снижения потерь нефтепродуктов при хранении в резервуарах нефтехранилищ в Западно-Казахстанской и Саратовской областях» на 2022-2027.</w:t>
            </w:r>
          </w:p>
          <w:p w14:paraId="0E1F9CE0" w14:textId="219A9AB7" w:rsidR="003C3752" w:rsidRPr="001C56F6" w:rsidRDefault="00AA5734" w:rsidP="00F029A6">
            <w:pPr>
              <w:pStyle w:val="a5"/>
              <w:numPr>
                <w:ilvl w:val="0"/>
                <w:numId w:val="9"/>
              </w:numPr>
              <w:shd w:val="clear" w:color="auto" w:fill="FFFFFF"/>
              <w:ind w:left="315" w:hanging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F6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Награждена золотой медалью имени </w:t>
            </w:r>
            <w:proofErr w:type="spellStart"/>
            <w:r w:rsidRPr="001C56F6">
              <w:rPr>
                <w:rFonts w:ascii="Times New Roman" w:hAnsi="Times New Roman" w:cs="Times New Roman"/>
                <w:sz w:val="24"/>
                <w:szCs w:val="24"/>
              </w:rPr>
              <w:t>А.Байтурсынова</w:t>
            </w:r>
            <w:proofErr w:type="spellEnd"/>
            <w:r w:rsidRPr="001C56F6">
              <w:rPr>
                <w:rFonts w:ascii="Times New Roman" w:hAnsi="Times New Roman" w:cs="Times New Roman"/>
                <w:sz w:val="24"/>
                <w:szCs w:val="24"/>
              </w:rPr>
              <w:t xml:space="preserve"> за вклад в развитие высшего образования страны и плодотворный труд в подготовке специалистов нового поколения, Удостоверение № 04/24, апрель 2024 г. </w:t>
            </w:r>
          </w:p>
          <w:p w14:paraId="5B7E6697" w14:textId="77777777" w:rsidR="00B664D7" w:rsidRPr="001C56F6" w:rsidRDefault="00B664D7" w:rsidP="00B664D7">
            <w:pPr>
              <w:pStyle w:val="a5"/>
              <w:numPr>
                <w:ilvl w:val="0"/>
                <w:numId w:val="9"/>
              </w:numPr>
              <w:shd w:val="clear" w:color="auto" w:fill="FFFFFF"/>
              <w:ind w:left="315" w:hanging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F6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Награждена благодарственным письмом от Министерства науки и высшего образования Республики Казахстан за добросовестный труд, вклад в развитие образования и науки РК, </w:t>
            </w:r>
          </w:p>
          <w:p w14:paraId="7B235006" w14:textId="5FE12612" w:rsidR="00B664D7" w:rsidRPr="001C56F6" w:rsidRDefault="00B664D7" w:rsidP="00B664D7">
            <w:pPr>
              <w:pStyle w:val="a5"/>
              <w:shd w:val="clear" w:color="auto" w:fill="FFFFFF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F6">
              <w:rPr>
                <w:rFonts w:ascii="Times New Roman" w:hAnsi="Times New Roman" w:cs="Times New Roman"/>
                <w:sz w:val="24"/>
                <w:szCs w:val="24"/>
              </w:rPr>
              <w:t>№ 00559</w:t>
            </w:r>
          </w:p>
        </w:tc>
      </w:tr>
    </w:tbl>
    <w:p w14:paraId="3BD9B9DD" w14:textId="77777777" w:rsidR="009D4ABF" w:rsidRPr="009D4ABF" w:rsidRDefault="009D4ABF" w:rsidP="00C8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C1932" w14:textId="77777777" w:rsidR="009D4ABF" w:rsidRPr="009D4ABF" w:rsidRDefault="009D4ABF" w:rsidP="009D4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F58B3" w14:textId="77777777" w:rsidR="009D4ABF" w:rsidRPr="009D4ABF" w:rsidRDefault="009D4ABF" w:rsidP="009D4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2"/>
        <w:gridCol w:w="3115"/>
      </w:tblGrid>
      <w:tr w:rsidR="004147CD" w:rsidRPr="004147CD" w14:paraId="6C7D459C" w14:textId="77777777" w:rsidTr="004B59A7">
        <w:tc>
          <w:tcPr>
            <w:tcW w:w="4248" w:type="dxa"/>
          </w:tcPr>
          <w:p w14:paraId="5AFB0423" w14:textId="6A187E60" w:rsidR="00E0245A" w:rsidRPr="00E0245A" w:rsidRDefault="00E0245A" w:rsidP="00F029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Института </w:t>
            </w:r>
            <w:r w:rsidR="00F02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отраслевых технологий </w:t>
            </w:r>
          </w:p>
          <w:p w14:paraId="5AFBD491" w14:textId="27357DAE" w:rsidR="004147CD" w:rsidRPr="00257518" w:rsidRDefault="00F029A6" w:rsidP="00F029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ЧВПО</w:t>
            </w:r>
            <w:r w:rsidR="00B66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="004147CD" w:rsidRPr="002575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Западно-Казахстанский инновационно-технологический университет</w:t>
            </w:r>
          </w:p>
        </w:tc>
        <w:tc>
          <w:tcPr>
            <w:tcW w:w="1982" w:type="dxa"/>
          </w:tcPr>
          <w:p w14:paraId="0A169466" w14:textId="77777777" w:rsidR="004147CD" w:rsidRPr="004147CD" w:rsidRDefault="004147CD" w:rsidP="004B5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47B8BD" w14:textId="77777777" w:rsidR="004147CD" w:rsidRPr="004147CD" w:rsidRDefault="004147CD" w:rsidP="004B5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016690" w14:textId="77777777" w:rsidR="00F029A6" w:rsidRDefault="00F029A6" w:rsidP="004B5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0C6853" w14:textId="77777777" w:rsidR="00F029A6" w:rsidRDefault="00F029A6" w:rsidP="004B5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70088" w14:textId="22C8A91C" w:rsidR="004147CD" w:rsidRPr="004147CD" w:rsidRDefault="004147CD" w:rsidP="004B5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C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</w:p>
        </w:tc>
        <w:tc>
          <w:tcPr>
            <w:tcW w:w="3115" w:type="dxa"/>
          </w:tcPr>
          <w:p w14:paraId="5F2C1B06" w14:textId="77777777" w:rsidR="004147CD" w:rsidRPr="004147CD" w:rsidRDefault="004147CD" w:rsidP="004B5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5A92B" w14:textId="77777777" w:rsidR="004147CD" w:rsidRPr="004147CD" w:rsidRDefault="004147CD" w:rsidP="004B5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D83E9" w14:textId="77777777" w:rsidR="00F029A6" w:rsidRDefault="00F029A6" w:rsidP="004B5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F3476C" w14:textId="77777777" w:rsidR="00F029A6" w:rsidRDefault="00F029A6" w:rsidP="004B5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1E4A3" w14:textId="3B714AA8" w:rsidR="004147CD" w:rsidRPr="004147CD" w:rsidRDefault="00F029A6" w:rsidP="00B664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5D7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Б.А.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Билашев</w:t>
            </w:r>
            <w:proofErr w:type="spellEnd"/>
          </w:p>
        </w:tc>
      </w:tr>
      <w:tr w:rsidR="001969FE" w:rsidRPr="004147CD" w14:paraId="64C95646" w14:textId="77777777" w:rsidTr="004B59A7">
        <w:tc>
          <w:tcPr>
            <w:tcW w:w="4248" w:type="dxa"/>
          </w:tcPr>
          <w:p w14:paraId="51FE8468" w14:textId="77777777" w:rsidR="001969FE" w:rsidRDefault="001969FE" w:rsidP="004B5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14:paraId="2C2A5F20" w14:textId="77777777" w:rsidR="001969FE" w:rsidRPr="004147CD" w:rsidRDefault="001969FE" w:rsidP="004B5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70902431" w14:textId="77777777" w:rsidR="001969FE" w:rsidRPr="004147CD" w:rsidRDefault="001969FE" w:rsidP="004B5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667B36" w14:textId="77777777" w:rsidR="006B67E4" w:rsidRPr="009D4ABF" w:rsidRDefault="006B67E4" w:rsidP="00B66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B67E4" w:rsidRPr="009D4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0FC5"/>
    <w:multiLevelType w:val="hybridMultilevel"/>
    <w:tmpl w:val="409ADB74"/>
    <w:lvl w:ilvl="0" w:tplc="7204946C">
      <w:numFmt w:val="bullet"/>
      <w:lvlText w:val=""/>
      <w:lvlJc w:val="left"/>
      <w:pPr>
        <w:ind w:left="280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6E97A0">
      <w:numFmt w:val="bullet"/>
      <w:lvlText w:val="•"/>
      <w:lvlJc w:val="left"/>
      <w:pPr>
        <w:ind w:left="802" w:hanging="142"/>
      </w:pPr>
      <w:rPr>
        <w:rFonts w:hint="default"/>
        <w:lang w:val="ru-RU" w:eastAsia="en-US" w:bidi="ar-SA"/>
      </w:rPr>
    </w:lvl>
    <w:lvl w:ilvl="2" w:tplc="4A065790">
      <w:numFmt w:val="bullet"/>
      <w:lvlText w:val="•"/>
      <w:lvlJc w:val="left"/>
      <w:pPr>
        <w:ind w:left="1325" w:hanging="142"/>
      </w:pPr>
      <w:rPr>
        <w:rFonts w:hint="default"/>
        <w:lang w:val="ru-RU" w:eastAsia="en-US" w:bidi="ar-SA"/>
      </w:rPr>
    </w:lvl>
    <w:lvl w:ilvl="3" w:tplc="BFDCE986">
      <w:numFmt w:val="bullet"/>
      <w:lvlText w:val="•"/>
      <w:lvlJc w:val="left"/>
      <w:pPr>
        <w:ind w:left="1847" w:hanging="142"/>
      </w:pPr>
      <w:rPr>
        <w:rFonts w:hint="default"/>
        <w:lang w:val="ru-RU" w:eastAsia="en-US" w:bidi="ar-SA"/>
      </w:rPr>
    </w:lvl>
    <w:lvl w:ilvl="4" w:tplc="6E4CC4C8">
      <w:numFmt w:val="bullet"/>
      <w:lvlText w:val="•"/>
      <w:lvlJc w:val="left"/>
      <w:pPr>
        <w:ind w:left="2370" w:hanging="142"/>
      </w:pPr>
      <w:rPr>
        <w:rFonts w:hint="default"/>
        <w:lang w:val="ru-RU" w:eastAsia="en-US" w:bidi="ar-SA"/>
      </w:rPr>
    </w:lvl>
    <w:lvl w:ilvl="5" w:tplc="C4AC8E7C">
      <w:numFmt w:val="bullet"/>
      <w:lvlText w:val="•"/>
      <w:lvlJc w:val="left"/>
      <w:pPr>
        <w:ind w:left="2893" w:hanging="142"/>
      </w:pPr>
      <w:rPr>
        <w:rFonts w:hint="default"/>
        <w:lang w:val="ru-RU" w:eastAsia="en-US" w:bidi="ar-SA"/>
      </w:rPr>
    </w:lvl>
    <w:lvl w:ilvl="6" w:tplc="98DCA8E8">
      <w:numFmt w:val="bullet"/>
      <w:lvlText w:val="•"/>
      <w:lvlJc w:val="left"/>
      <w:pPr>
        <w:ind w:left="3415" w:hanging="142"/>
      </w:pPr>
      <w:rPr>
        <w:rFonts w:hint="default"/>
        <w:lang w:val="ru-RU" w:eastAsia="en-US" w:bidi="ar-SA"/>
      </w:rPr>
    </w:lvl>
    <w:lvl w:ilvl="7" w:tplc="483EE5A4">
      <w:numFmt w:val="bullet"/>
      <w:lvlText w:val="•"/>
      <w:lvlJc w:val="left"/>
      <w:pPr>
        <w:ind w:left="3938" w:hanging="142"/>
      </w:pPr>
      <w:rPr>
        <w:rFonts w:hint="default"/>
        <w:lang w:val="ru-RU" w:eastAsia="en-US" w:bidi="ar-SA"/>
      </w:rPr>
    </w:lvl>
    <w:lvl w:ilvl="8" w:tplc="488ED2C2">
      <w:numFmt w:val="bullet"/>
      <w:lvlText w:val="•"/>
      <w:lvlJc w:val="left"/>
      <w:pPr>
        <w:ind w:left="4460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13624935"/>
    <w:multiLevelType w:val="hybridMultilevel"/>
    <w:tmpl w:val="616E1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108EF"/>
    <w:multiLevelType w:val="hybridMultilevel"/>
    <w:tmpl w:val="E00E34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C12258"/>
    <w:multiLevelType w:val="hybridMultilevel"/>
    <w:tmpl w:val="824ABF6A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481E6C8A"/>
    <w:multiLevelType w:val="hybridMultilevel"/>
    <w:tmpl w:val="CF86F31A"/>
    <w:lvl w:ilvl="0" w:tplc="F31E7F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F16B9"/>
    <w:multiLevelType w:val="hybridMultilevel"/>
    <w:tmpl w:val="5D32D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D1A2E"/>
    <w:multiLevelType w:val="hybridMultilevel"/>
    <w:tmpl w:val="48E02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4133D"/>
    <w:multiLevelType w:val="hybridMultilevel"/>
    <w:tmpl w:val="FFA619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52A1F9D"/>
    <w:multiLevelType w:val="hybridMultilevel"/>
    <w:tmpl w:val="B5341D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E2B"/>
    <w:rsid w:val="0001236D"/>
    <w:rsid w:val="000223AC"/>
    <w:rsid w:val="000407FC"/>
    <w:rsid w:val="0004483B"/>
    <w:rsid w:val="000460A5"/>
    <w:rsid w:val="00047302"/>
    <w:rsid w:val="000707E4"/>
    <w:rsid w:val="000757AF"/>
    <w:rsid w:val="00096BF2"/>
    <w:rsid w:val="000A2672"/>
    <w:rsid w:val="000B2E59"/>
    <w:rsid w:val="000D776D"/>
    <w:rsid w:val="00117C65"/>
    <w:rsid w:val="00127CD0"/>
    <w:rsid w:val="00150616"/>
    <w:rsid w:val="00153277"/>
    <w:rsid w:val="00162300"/>
    <w:rsid w:val="00193DBA"/>
    <w:rsid w:val="001969FE"/>
    <w:rsid w:val="001B08AB"/>
    <w:rsid w:val="001B7B3B"/>
    <w:rsid w:val="001C56F6"/>
    <w:rsid w:val="001F4AF0"/>
    <w:rsid w:val="00203900"/>
    <w:rsid w:val="00222634"/>
    <w:rsid w:val="0023015E"/>
    <w:rsid w:val="00242E0F"/>
    <w:rsid w:val="00257518"/>
    <w:rsid w:val="00284CAD"/>
    <w:rsid w:val="002864B2"/>
    <w:rsid w:val="002936AA"/>
    <w:rsid w:val="002A2862"/>
    <w:rsid w:val="002A7B6A"/>
    <w:rsid w:val="002B73D9"/>
    <w:rsid w:val="002E6E2B"/>
    <w:rsid w:val="00337CC0"/>
    <w:rsid w:val="003419E8"/>
    <w:rsid w:val="003531DB"/>
    <w:rsid w:val="00354821"/>
    <w:rsid w:val="00365B2D"/>
    <w:rsid w:val="00373EE6"/>
    <w:rsid w:val="0038250D"/>
    <w:rsid w:val="00394B57"/>
    <w:rsid w:val="003C3752"/>
    <w:rsid w:val="003F4E72"/>
    <w:rsid w:val="003F6ACD"/>
    <w:rsid w:val="00401A30"/>
    <w:rsid w:val="004103C1"/>
    <w:rsid w:val="004146F8"/>
    <w:rsid w:val="004147CD"/>
    <w:rsid w:val="00415AC1"/>
    <w:rsid w:val="004311FD"/>
    <w:rsid w:val="00442C6D"/>
    <w:rsid w:val="00447E4D"/>
    <w:rsid w:val="004640C6"/>
    <w:rsid w:val="004933B1"/>
    <w:rsid w:val="004B59A7"/>
    <w:rsid w:val="004C5372"/>
    <w:rsid w:val="004F31CF"/>
    <w:rsid w:val="00505AF1"/>
    <w:rsid w:val="00534F27"/>
    <w:rsid w:val="005723C6"/>
    <w:rsid w:val="005A39D4"/>
    <w:rsid w:val="005C3126"/>
    <w:rsid w:val="005C4F1E"/>
    <w:rsid w:val="005D68F4"/>
    <w:rsid w:val="005D7CDB"/>
    <w:rsid w:val="005E6261"/>
    <w:rsid w:val="006013CA"/>
    <w:rsid w:val="00605412"/>
    <w:rsid w:val="00616346"/>
    <w:rsid w:val="006450DA"/>
    <w:rsid w:val="006576B4"/>
    <w:rsid w:val="00670B97"/>
    <w:rsid w:val="00673963"/>
    <w:rsid w:val="006849A9"/>
    <w:rsid w:val="006B3972"/>
    <w:rsid w:val="006B67E4"/>
    <w:rsid w:val="006B77D4"/>
    <w:rsid w:val="006C6963"/>
    <w:rsid w:val="006D37B5"/>
    <w:rsid w:val="006D43BA"/>
    <w:rsid w:val="0071055C"/>
    <w:rsid w:val="00727881"/>
    <w:rsid w:val="00737147"/>
    <w:rsid w:val="00771C63"/>
    <w:rsid w:val="00774369"/>
    <w:rsid w:val="00776F5A"/>
    <w:rsid w:val="007A3817"/>
    <w:rsid w:val="007B43F9"/>
    <w:rsid w:val="007C737E"/>
    <w:rsid w:val="00827221"/>
    <w:rsid w:val="00847FDA"/>
    <w:rsid w:val="00853A5D"/>
    <w:rsid w:val="008811F5"/>
    <w:rsid w:val="00885D01"/>
    <w:rsid w:val="00890C10"/>
    <w:rsid w:val="008B1074"/>
    <w:rsid w:val="008E322F"/>
    <w:rsid w:val="009000F0"/>
    <w:rsid w:val="00902E98"/>
    <w:rsid w:val="009125E0"/>
    <w:rsid w:val="00921EDC"/>
    <w:rsid w:val="00922EE2"/>
    <w:rsid w:val="00945B07"/>
    <w:rsid w:val="00983943"/>
    <w:rsid w:val="009D4ABF"/>
    <w:rsid w:val="009E4588"/>
    <w:rsid w:val="009E7132"/>
    <w:rsid w:val="00A32D8D"/>
    <w:rsid w:val="00A33688"/>
    <w:rsid w:val="00A5132A"/>
    <w:rsid w:val="00A92538"/>
    <w:rsid w:val="00AA5734"/>
    <w:rsid w:val="00AB76FB"/>
    <w:rsid w:val="00AD35DC"/>
    <w:rsid w:val="00B264E1"/>
    <w:rsid w:val="00B309F5"/>
    <w:rsid w:val="00B53B64"/>
    <w:rsid w:val="00B617BD"/>
    <w:rsid w:val="00B6271E"/>
    <w:rsid w:val="00B6461E"/>
    <w:rsid w:val="00B664D7"/>
    <w:rsid w:val="00B75B3A"/>
    <w:rsid w:val="00BC3C76"/>
    <w:rsid w:val="00C2374D"/>
    <w:rsid w:val="00C52A7E"/>
    <w:rsid w:val="00C8133D"/>
    <w:rsid w:val="00C936F2"/>
    <w:rsid w:val="00CA6950"/>
    <w:rsid w:val="00CB7E14"/>
    <w:rsid w:val="00CC7947"/>
    <w:rsid w:val="00CD75FC"/>
    <w:rsid w:val="00CF3153"/>
    <w:rsid w:val="00D525D9"/>
    <w:rsid w:val="00D60A2E"/>
    <w:rsid w:val="00D81A0A"/>
    <w:rsid w:val="00D81F53"/>
    <w:rsid w:val="00D92421"/>
    <w:rsid w:val="00D92DBF"/>
    <w:rsid w:val="00DD6585"/>
    <w:rsid w:val="00DF0F31"/>
    <w:rsid w:val="00DF1CB9"/>
    <w:rsid w:val="00E0245A"/>
    <w:rsid w:val="00E445BF"/>
    <w:rsid w:val="00E679EF"/>
    <w:rsid w:val="00E748AF"/>
    <w:rsid w:val="00E8476D"/>
    <w:rsid w:val="00E85B09"/>
    <w:rsid w:val="00EA4146"/>
    <w:rsid w:val="00F029A6"/>
    <w:rsid w:val="00F20893"/>
    <w:rsid w:val="00F2189A"/>
    <w:rsid w:val="00F43E1F"/>
    <w:rsid w:val="00F4602E"/>
    <w:rsid w:val="00F53FE6"/>
    <w:rsid w:val="00F564CA"/>
    <w:rsid w:val="00F66A75"/>
    <w:rsid w:val="00F66D90"/>
    <w:rsid w:val="00F92CFA"/>
    <w:rsid w:val="00F96141"/>
    <w:rsid w:val="00FD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9C11"/>
  <w15:chartTrackingRefBased/>
  <w15:docId w15:val="{B4C37F28-16C0-4643-95AD-C274D968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6F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E6E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2E6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6E2B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6B77D4"/>
    <w:pPr>
      <w:ind w:left="720"/>
      <w:contextualSpacing/>
    </w:pPr>
  </w:style>
  <w:style w:type="table" w:styleId="a7">
    <w:name w:val="Table Grid"/>
    <w:basedOn w:val="a1"/>
    <w:uiPriority w:val="39"/>
    <w:rsid w:val="009D4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rsid w:val="009D4ABF"/>
  </w:style>
  <w:style w:type="paragraph" w:styleId="a8">
    <w:name w:val="Body Text"/>
    <w:basedOn w:val="a"/>
    <w:link w:val="a9"/>
    <w:uiPriority w:val="1"/>
    <w:qFormat/>
    <w:rsid w:val="00885D01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885D0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85D01"/>
    <w:pPr>
      <w:widowControl w:val="0"/>
      <w:autoSpaceDE w:val="0"/>
      <w:autoSpaceDN w:val="0"/>
      <w:spacing w:after="0" w:line="240" w:lineRule="auto"/>
      <w:ind w:left="160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a">
    <w:name w:val="Balloon Text"/>
    <w:basedOn w:val="a"/>
    <w:link w:val="ab"/>
    <w:uiPriority w:val="99"/>
    <w:semiHidden/>
    <w:unhideWhenUsed/>
    <w:rsid w:val="00EA4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4146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5C312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5C3126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65B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F66D9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2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24E0DEDDB40438F82F665911BC0E4" ma:contentTypeVersion="14" ma:contentTypeDescription="Create a new document." ma:contentTypeScope="" ma:versionID="2db1df7cac8fc3210c22d61714654c24">
  <xsd:schema xmlns:xsd="http://www.w3.org/2001/XMLSchema" xmlns:xs="http://www.w3.org/2001/XMLSchema" xmlns:p="http://schemas.microsoft.com/office/2006/metadata/properties" xmlns:ns3="8b0d247c-7f9b-40b6-b529-f75dd379c434" xmlns:ns4="c9f30d26-4f54-495c-862b-0529e21221d2" targetNamespace="http://schemas.microsoft.com/office/2006/metadata/properties" ma:root="true" ma:fieldsID="2fb96709945d4449768436877490e131" ns3:_="" ns4:_="">
    <xsd:import namespace="8b0d247c-7f9b-40b6-b529-f75dd379c434"/>
    <xsd:import namespace="c9f30d26-4f54-495c-862b-0529e21221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d247c-7f9b-40b6-b529-f75dd379c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30d26-4f54-495c-862b-0529e21221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985E9-F419-48B8-8402-F03EE6255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d247c-7f9b-40b6-b529-f75dd379c434"/>
    <ds:schemaRef ds:uri="c9f30d26-4f54-495c-862b-0529e2122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DD2359-00B7-468C-9667-23083DD97C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AFECC3-29A8-4217-A80D-CD2EDE50ED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AED0E7-DCA9-4549-B83E-A2B914A3F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WORKPC</cp:lastModifiedBy>
  <cp:revision>3</cp:revision>
  <cp:lastPrinted>2022-10-20T04:50:00Z</cp:lastPrinted>
  <dcterms:created xsi:type="dcterms:W3CDTF">2025-06-02T09:16:00Z</dcterms:created>
  <dcterms:modified xsi:type="dcterms:W3CDTF">2025-06-02T09:18:00Z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0x010100F3724E0DEDDB40438F82F665911BC0E4</vt:lpwstr>
  </property>
</Properties>
</file>