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charts/chart7.xml" ContentType="application/vnd.openxmlformats-officedocument.drawingml.chart+xml"/>
  <Override PartName="/word/charts/style7.xml" ContentType="application/vnd.ms-office.chartstyle+xml"/>
  <Override PartName="/word/charts/colors7.xml" ContentType="application/vnd.ms-office.chartcolorstyle+xml"/>
  <Override PartName="/word/charts/chart8.xml" ContentType="application/vnd.openxmlformats-officedocument.drawingml.chart+xml"/>
  <Override PartName="/word/charts/style8.xml" ContentType="application/vnd.ms-office.chartstyle+xml"/>
  <Override PartName="/word/charts/colors8.xml" ContentType="application/vnd.ms-office.chartcolorstyle+xml"/>
  <Override PartName="/word/charts/chart9.xml" ContentType="application/vnd.openxmlformats-officedocument.drawingml.chart+xml"/>
  <Override PartName="/word/charts/style9.xml" ContentType="application/vnd.ms-office.chartstyle+xml"/>
  <Override PartName="/word/charts/colors9.xml" ContentType="application/vnd.ms-office.chartcolorstyle+xml"/>
  <Override PartName="/word/charts/chart10.xml" ContentType="application/vnd.openxmlformats-officedocument.drawingml.chart+xml"/>
  <Override PartName="/word/charts/style10.xml" ContentType="application/vnd.ms-office.chartstyle+xml"/>
  <Override PartName="/word/charts/colors10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7C48" w:rsidRPr="00ED1220" w:rsidRDefault="00867051" w:rsidP="00617C48">
      <w:pPr>
        <w:tabs>
          <w:tab w:val="left" w:pos="993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БҚИТУ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жұмыс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  <w:lang w:val="ru-RU"/>
        </w:rPr>
        <w:t>берушілерінің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ru-RU"/>
        </w:rPr>
        <w:t xml:space="preserve"> 2024</w:t>
      </w:r>
      <w:r w:rsidR="00623E52">
        <w:rPr>
          <w:rFonts w:ascii="Times New Roman" w:hAnsi="Times New Roman" w:cs="Times New Roman"/>
          <w:b/>
          <w:sz w:val="24"/>
          <w:szCs w:val="24"/>
          <w:lang w:val="ru-RU"/>
        </w:rPr>
        <w:t>-202</w:t>
      </w:r>
      <w:r>
        <w:rPr>
          <w:rFonts w:ascii="Times New Roman" w:hAnsi="Times New Roman" w:cs="Times New Roman"/>
          <w:b/>
          <w:sz w:val="24"/>
          <w:szCs w:val="24"/>
          <w:lang w:val="ru-RU"/>
        </w:rPr>
        <w:t>5</w:t>
      </w:r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оқу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жылындағы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"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Жұмыс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берушілерге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арналған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сауалнама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"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тақырыбындағы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сауалнамасының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нәтижелері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туралы</w:t>
      </w:r>
      <w:proofErr w:type="spellEnd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b/>
          <w:sz w:val="24"/>
          <w:szCs w:val="24"/>
          <w:lang w:val="ru-RU"/>
        </w:rPr>
        <w:t>есеп</w:t>
      </w:r>
      <w:proofErr w:type="spellEnd"/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Еңбек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нарығында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бәсекеге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қабілетті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мамандарды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даярлау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үшін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қолайлы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орта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құру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шарттарын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айқындау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мақсатында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онлайн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сауалнамалар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жүргізілді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Сауалнамаға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қатысқандар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867051">
        <w:rPr>
          <w:rFonts w:ascii="Times New Roman" w:hAnsi="Times New Roman" w:cs="Times New Roman"/>
          <w:sz w:val="24"/>
          <w:szCs w:val="24"/>
          <w:lang w:val="ru-RU"/>
        </w:rPr>
        <w:t>35</w:t>
      </w:r>
      <w:r w:rsidRPr="003E7D0E">
        <w:rPr>
          <w:rFonts w:ascii="Times New Roman" w:hAnsi="Times New Roman" w:cs="Times New Roman"/>
          <w:sz w:val="24"/>
          <w:szCs w:val="24"/>
          <w:lang w:val="ru-RU"/>
        </w:rPr>
        <w:t xml:space="preserve"> респондент</w:t>
      </w:r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 </w:t>
      </w:r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Сауалнама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жүргізу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мерзімі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>: 202</w:t>
      </w:r>
      <w:r w:rsidR="00867051">
        <w:rPr>
          <w:rFonts w:ascii="Times New Roman" w:hAnsi="Times New Roman" w:cs="Times New Roman"/>
          <w:sz w:val="24"/>
          <w:szCs w:val="24"/>
          <w:lang w:val="ru-RU"/>
        </w:rPr>
        <w:t>4</w:t>
      </w:r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жылғы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23E52">
        <w:rPr>
          <w:rFonts w:ascii="Times New Roman" w:hAnsi="Times New Roman" w:cs="Times New Roman"/>
          <w:sz w:val="24"/>
          <w:szCs w:val="24"/>
          <w:lang w:val="ru-RU"/>
        </w:rPr>
        <w:t>желтоқсан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Сауалнама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университет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алушыларының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кәсіби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даярлығының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сапасын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одан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әрі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арттыру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мақсатында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жүргізілді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Зерттеу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міндеттері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БҚИТУ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түлектерін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даярлау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сапасына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берушілердің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қанағаттану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дәрежесін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анықтау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</w:p>
    <w:p w:rsidR="00617C48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даярлаудың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әлсіз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жақтарын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анықтау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; </w:t>
      </w:r>
    </w:p>
    <w:p w:rsidR="004C69E1" w:rsidRPr="00ED1220" w:rsidRDefault="00617C48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алушылардың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құзыреттерін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дамыту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жұмыс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берушілерден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ұсыныстар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алу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</w:p>
    <w:p w:rsidR="00F67387" w:rsidRPr="00ED1220" w:rsidRDefault="00F67387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Сауалнама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мәтінімен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келесі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сілтеме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таныса</w:t>
      </w:r>
      <w:proofErr w:type="spellEnd"/>
      <w:r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ED1220">
        <w:rPr>
          <w:rFonts w:ascii="Times New Roman" w:hAnsi="Times New Roman" w:cs="Times New Roman"/>
          <w:sz w:val="24"/>
          <w:szCs w:val="24"/>
          <w:lang w:val="ru-RU"/>
        </w:rPr>
        <w:t>аласыз</w:t>
      </w:r>
      <w:proofErr w:type="spellEnd"/>
    </w:p>
    <w:p w:rsidR="004C69E1" w:rsidRDefault="00E9704B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hyperlink r:id="rId6" w:history="1">
        <w:r w:rsidR="00276990" w:rsidRPr="00544C02">
          <w:rPr>
            <w:rStyle w:val="a5"/>
            <w:rFonts w:ascii="Times New Roman" w:hAnsi="Times New Roman" w:cs="Times New Roman"/>
            <w:sz w:val="24"/>
            <w:szCs w:val="24"/>
            <w:lang w:val="ru-RU"/>
          </w:rPr>
          <w:t>https://docs.google.com/forms/d/1vbNzQ8sajtOiQKd4qtMjL3YqRMalF13PD93UeRGQtCc/edit</w:t>
        </w:r>
      </w:hyperlink>
    </w:p>
    <w:p w:rsidR="00276990" w:rsidRPr="00ED1220" w:rsidRDefault="00276990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C69E1" w:rsidRPr="00841702" w:rsidRDefault="00841702" w:rsidP="00841702">
      <w:pPr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>1.</w:t>
      </w:r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Сіздің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ұйымыңызда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түлектерді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жұмысқа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орналастыру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мәселелері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бойынша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БҚИТУ-мен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ынтымақтастық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тәжірибесі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 xml:space="preserve"> бар </w:t>
      </w:r>
      <w:proofErr w:type="spellStart"/>
      <w:r w:rsidRPr="00841702">
        <w:rPr>
          <w:rFonts w:ascii="Times New Roman" w:hAnsi="Times New Roman" w:cs="Times New Roman"/>
          <w:sz w:val="24"/>
          <w:szCs w:val="24"/>
          <w:lang w:val="ru-RU"/>
        </w:rPr>
        <w:t>ма</w:t>
      </w:r>
      <w:proofErr w:type="spellEnd"/>
      <w:r w:rsidRPr="00841702">
        <w:rPr>
          <w:rFonts w:ascii="Times New Roman" w:hAnsi="Times New Roman" w:cs="Times New Roman"/>
          <w:sz w:val="24"/>
          <w:szCs w:val="24"/>
          <w:lang w:val="ru-RU"/>
        </w:rPr>
        <w:t>?</w:t>
      </w:r>
    </w:p>
    <w:p w:rsidR="00841702" w:rsidRPr="00ED1220" w:rsidRDefault="00841702" w:rsidP="00841702">
      <w:pPr>
        <w:pStyle w:val="a3"/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tbl>
      <w:tblPr>
        <w:tblStyle w:val="a4"/>
        <w:tblW w:w="0" w:type="auto"/>
        <w:tblInd w:w="927" w:type="dxa"/>
        <w:tblLook w:val="04A0" w:firstRow="1" w:lastRow="0" w:firstColumn="1" w:lastColumn="0" w:noHBand="0" w:noVBand="1"/>
      </w:tblPr>
      <w:tblGrid>
        <w:gridCol w:w="4389"/>
        <w:gridCol w:w="4028"/>
      </w:tblGrid>
      <w:tr w:rsidR="00F67387" w:rsidRPr="00ED1220" w:rsidTr="00841702">
        <w:tc>
          <w:tcPr>
            <w:tcW w:w="4389" w:type="dxa"/>
          </w:tcPr>
          <w:p w:rsidR="00F67387" w:rsidRPr="00ED1220" w:rsidRDefault="00841702" w:rsidP="00F67387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ия</w:t>
            </w:r>
            <w:proofErr w:type="spellEnd"/>
          </w:p>
        </w:tc>
        <w:tc>
          <w:tcPr>
            <w:tcW w:w="4028" w:type="dxa"/>
          </w:tcPr>
          <w:p w:rsidR="00F67387" w:rsidRPr="00ED1220" w:rsidRDefault="00841702" w:rsidP="00F67387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 w:rsidR="0002725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r w:rsidR="00ED1220"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F67387" w:rsidRPr="00ED1220" w:rsidTr="00841702">
        <w:tc>
          <w:tcPr>
            <w:tcW w:w="4389" w:type="dxa"/>
          </w:tcPr>
          <w:p w:rsidR="00F67387" w:rsidRPr="00ED1220" w:rsidRDefault="00841702" w:rsidP="00F67387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жоқ</w:t>
            </w:r>
            <w:proofErr w:type="spellEnd"/>
          </w:p>
        </w:tc>
        <w:tc>
          <w:tcPr>
            <w:tcW w:w="4028" w:type="dxa"/>
          </w:tcPr>
          <w:p w:rsidR="00F67387" w:rsidRPr="00ED1220" w:rsidRDefault="00841702" w:rsidP="00F67387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02725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r w:rsidR="00ED1220"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:rsidR="00F67387" w:rsidRPr="00ED1220" w:rsidRDefault="00F67387" w:rsidP="00F67387">
      <w:pPr>
        <w:pStyle w:val="a3"/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p w:rsidR="004C69E1" w:rsidRPr="00ED1220" w:rsidRDefault="004C69E1" w:rsidP="00F67387">
      <w:pPr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4C69E1" w:rsidRPr="00ED1220" w:rsidRDefault="00F67387" w:rsidP="00ED1220">
      <w:pPr>
        <w:shd w:val="clear" w:color="auto" w:fill="FFFFFF"/>
        <w:tabs>
          <w:tab w:val="left" w:pos="993"/>
        </w:tabs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>
            <wp:extent cx="6410325" cy="3419475"/>
            <wp:effectExtent l="0" t="0" r="9525" b="9525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4C69E1" w:rsidRDefault="004C69E1" w:rsidP="00F67387">
      <w:pPr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7E0FDB" w:rsidRDefault="007E0FDB" w:rsidP="00F67387">
      <w:pPr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7E0FDB" w:rsidRDefault="007E0FDB" w:rsidP="00F67387">
      <w:pPr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7E0FDB" w:rsidRDefault="007E0FDB" w:rsidP="00F67387">
      <w:pPr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7E0FDB" w:rsidRPr="00ED1220" w:rsidRDefault="007E0FDB" w:rsidP="00F67387">
      <w:pPr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4C69E1" w:rsidRPr="00ED1220" w:rsidRDefault="004C69E1" w:rsidP="00F67387">
      <w:pPr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F67387" w:rsidRPr="00841702" w:rsidRDefault="00841702" w:rsidP="00F67387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</w:pPr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lastRenderedPageBreak/>
        <w:t xml:space="preserve">2.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Сіздің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ойыңызша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, ЖОО мен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жұмыс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беруші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компанияның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өзара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іс-қимылының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қандай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нысандары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неғұрлым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өнімді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және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қолайлы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болып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табылады</w:t>
      </w:r>
      <w:proofErr w:type="spellEnd"/>
      <w:r w:rsidRPr="00841702">
        <w:rPr>
          <w:rFonts w:ascii="Times New Roman" w:hAnsi="Times New Roman" w:cs="Times New Roman"/>
          <w:b/>
          <w:bCs/>
          <w:color w:val="202124"/>
          <w:spacing w:val="3"/>
          <w:sz w:val="24"/>
          <w:szCs w:val="24"/>
          <w:shd w:val="clear" w:color="auto" w:fill="FFFFFF"/>
          <w:lang w:val="ru-RU"/>
        </w:rPr>
        <w:t>?</w:t>
      </w:r>
    </w:p>
    <w:p w:rsidR="003E612A" w:rsidRPr="00ED1220" w:rsidRDefault="003E612A" w:rsidP="007E0FDB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4"/>
        <w:tblW w:w="8627" w:type="dxa"/>
        <w:tblInd w:w="-5" w:type="dxa"/>
        <w:tblLook w:val="04A0" w:firstRow="1" w:lastRow="0" w:firstColumn="1" w:lastColumn="0" w:noHBand="0" w:noVBand="1"/>
      </w:tblPr>
      <w:tblGrid>
        <w:gridCol w:w="7226"/>
        <w:gridCol w:w="1401"/>
      </w:tblGrid>
      <w:tr w:rsidR="003E612A" w:rsidRPr="00ED1220" w:rsidTr="007E0FDB">
        <w:trPr>
          <w:trHeight w:val="325"/>
        </w:trPr>
        <w:tc>
          <w:tcPr>
            <w:tcW w:w="7226" w:type="dxa"/>
          </w:tcPr>
          <w:p w:rsidR="003E612A" w:rsidRPr="00ED1220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Бос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орындар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жәрмеңкелерін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бірлесіп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өткізу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/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қатысу</w:t>
            </w:r>
            <w:proofErr w:type="spellEnd"/>
          </w:p>
        </w:tc>
        <w:tc>
          <w:tcPr>
            <w:tcW w:w="1401" w:type="dxa"/>
          </w:tcPr>
          <w:p w:rsidR="003E612A" w:rsidRPr="00ED1220" w:rsidRDefault="00704E19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2</w:t>
            </w:r>
            <w:r w:rsidR="000D240A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,2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3E612A" w:rsidRPr="00ED1220" w:rsidTr="007E0FDB">
        <w:trPr>
          <w:trHeight w:val="325"/>
        </w:trPr>
        <w:tc>
          <w:tcPr>
            <w:tcW w:w="7226" w:type="dxa"/>
          </w:tcPr>
          <w:p w:rsidR="003E612A" w:rsidRPr="00B9571F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берушілердің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кәсіпорындарында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ұйымдарында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/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компанияларында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тағылымдамалар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ұйымдастыру</w:t>
            </w:r>
            <w:proofErr w:type="spellEnd"/>
          </w:p>
        </w:tc>
        <w:tc>
          <w:tcPr>
            <w:tcW w:w="1401" w:type="dxa"/>
          </w:tcPr>
          <w:p w:rsidR="003E612A" w:rsidRPr="00ED1220" w:rsidRDefault="00704E19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10,7 </w:t>
            </w:r>
            <w:r w:rsidR="00BD1CD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3E612A" w:rsidRPr="00ED1220" w:rsidTr="007E0FDB">
        <w:trPr>
          <w:trHeight w:val="325"/>
        </w:trPr>
        <w:tc>
          <w:tcPr>
            <w:tcW w:w="7226" w:type="dxa"/>
          </w:tcPr>
          <w:p w:rsidR="003E612A" w:rsidRPr="00ED1220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студенттер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мен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түлектерді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жұмысқа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орналастыру</w:t>
            </w:r>
            <w:proofErr w:type="spellEnd"/>
          </w:p>
        </w:tc>
        <w:tc>
          <w:tcPr>
            <w:tcW w:w="1401" w:type="dxa"/>
          </w:tcPr>
          <w:p w:rsidR="003E612A" w:rsidRPr="00ED1220" w:rsidRDefault="00704E19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20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3E612A" w:rsidRPr="00ED1220" w:rsidTr="007E0FDB">
        <w:trPr>
          <w:trHeight w:val="341"/>
        </w:trPr>
        <w:tc>
          <w:tcPr>
            <w:tcW w:w="7226" w:type="dxa"/>
          </w:tcPr>
          <w:p w:rsidR="003E612A" w:rsidRPr="00ED1220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ЖОО-да компания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өкілдерімен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семинарлар</w:t>
            </w:r>
            <w:proofErr w:type="spellEnd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өткізу</w:t>
            </w:r>
            <w:proofErr w:type="spellEnd"/>
          </w:p>
        </w:tc>
        <w:tc>
          <w:tcPr>
            <w:tcW w:w="1401" w:type="dxa"/>
          </w:tcPr>
          <w:p w:rsidR="003E612A" w:rsidRPr="00ED1220" w:rsidRDefault="00704E19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0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3E612A" w:rsidRPr="00ED1220" w:rsidTr="007E0FDB">
        <w:trPr>
          <w:trHeight w:val="325"/>
        </w:trPr>
        <w:tc>
          <w:tcPr>
            <w:tcW w:w="7226" w:type="dxa"/>
          </w:tcPr>
          <w:p w:rsidR="003E612A" w:rsidRPr="00B9571F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компаниялардың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</w:t>
            </w:r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процесіне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тікелей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қатысуы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: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дәрістер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оқу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практикалық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сабақтар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семинарлар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өткізу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B9571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401" w:type="dxa"/>
          </w:tcPr>
          <w:p w:rsidR="003E612A" w:rsidRPr="00ED1220" w:rsidRDefault="00704E19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7,2 </w:t>
            </w:r>
            <w:r w:rsidR="00BD1CD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3E612A" w:rsidRPr="00ED1220" w:rsidTr="007E0FDB">
        <w:trPr>
          <w:trHeight w:val="325"/>
        </w:trPr>
        <w:tc>
          <w:tcPr>
            <w:tcW w:w="7226" w:type="dxa"/>
          </w:tcPr>
          <w:p w:rsidR="003E612A" w:rsidRPr="00B9571F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компаниялардың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тапсырысы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бойынша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курстық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дипломдық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жұмыстарды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орындау</w:t>
            </w:r>
            <w:proofErr w:type="spellEnd"/>
          </w:p>
        </w:tc>
        <w:tc>
          <w:tcPr>
            <w:tcW w:w="1401" w:type="dxa"/>
          </w:tcPr>
          <w:p w:rsidR="003E612A" w:rsidRPr="00ED1220" w:rsidRDefault="00704E19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4,7 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3E612A" w:rsidRPr="00ED1220" w:rsidTr="007E0FDB">
        <w:trPr>
          <w:trHeight w:val="325"/>
        </w:trPr>
        <w:tc>
          <w:tcPr>
            <w:tcW w:w="7226" w:type="dxa"/>
          </w:tcPr>
          <w:p w:rsidR="003E612A" w:rsidRPr="00B9571F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білім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</w:t>
            </w:r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бағдарламаларын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сараптауға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мамандарды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даярлау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сапасына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қойылатын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талаптарды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әзірлеуге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оқу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құжаттамасын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рецензиялауға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қатысу</w:t>
            </w:r>
            <w:proofErr w:type="spellEnd"/>
          </w:p>
        </w:tc>
        <w:tc>
          <w:tcPr>
            <w:tcW w:w="1401" w:type="dxa"/>
          </w:tcPr>
          <w:p w:rsidR="003E612A" w:rsidRPr="00ED1220" w:rsidRDefault="00704E19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11,6 </w:t>
            </w:r>
            <w:r w:rsidR="00BD1CD6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704E19" w:rsidRPr="00ED1220" w:rsidTr="007E0FDB">
        <w:trPr>
          <w:trHeight w:val="325"/>
        </w:trPr>
        <w:tc>
          <w:tcPr>
            <w:tcW w:w="7226" w:type="dxa"/>
          </w:tcPr>
          <w:p w:rsidR="00704E19" w:rsidRPr="00B9571F" w:rsidRDefault="00704E19" w:rsidP="0070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ғылыми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ынтымақтастық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жобалық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қызмет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>: (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бірлескен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ғылыми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зерттеулер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берушілердің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ғылыми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практикалық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конференцияларға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ғылым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күндеріне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қатысуы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B9571F">
              <w:rPr>
                <w:rFonts w:ascii="Times New Roman" w:hAnsi="Times New Roman" w:cs="Times New Roman"/>
                <w:sz w:val="24"/>
                <w:szCs w:val="24"/>
              </w:rPr>
              <w:t>.)</w:t>
            </w:r>
          </w:p>
        </w:tc>
        <w:tc>
          <w:tcPr>
            <w:tcW w:w="1401" w:type="dxa"/>
          </w:tcPr>
          <w:p w:rsidR="00704E19" w:rsidRDefault="00704E19" w:rsidP="00704E19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5,35 </w:t>
            </w:r>
            <w:r w:rsidRPr="003A3A7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704E19" w:rsidRPr="00ED1220" w:rsidTr="007E0FDB">
        <w:trPr>
          <w:trHeight w:val="325"/>
        </w:trPr>
        <w:tc>
          <w:tcPr>
            <w:tcW w:w="7226" w:type="dxa"/>
          </w:tcPr>
          <w:p w:rsidR="00704E19" w:rsidRPr="00B9571F" w:rsidRDefault="00704E19" w:rsidP="00704E1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берушілердің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кәсіпорындарында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ЖОО</w:t>
            </w:r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кафедраларының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филиалдарын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ашу</w:t>
            </w:r>
            <w:proofErr w:type="spellEnd"/>
          </w:p>
        </w:tc>
        <w:tc>
          <w:tcPr>
            <w:tcW w:w="1401" w:type="dxa"/>
          </w:tcPr>
          <w:p w:rsidR="00704E19" w:rsidRDefault="00704E19" w:rsidP="00704E19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22,7 </w:t>
            </w:r>
            <w:r w:rsidRPr="003A3A7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3E612A" w:rsidRPr="00ED1220" w:rsidTr="007E0FDB">
        <w:trPr>
          <w:trHeight w:val="325"/>
        </w:trPr>
        <w:tc>
          <w:tcPr>
            <w:tcW w:w="7226" w:type="dxa"/>
          </w:tcPr>
          <w:p w:rsidR="003E612A" w:rsidRPr="00B9571F" w:rsidRDefault="003E612A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университеттегі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берушілер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өкілдерінің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біліктілігін</w:t>
            </w:r>
            <w:proofErr w:type="spellEnd"/>
            <w:r w:rsidRPr="00B9571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арттыру</w:t>
            </w:r>
            <w:proofErr w:type="spellEnd"/>
          </w:p>
        </w:tc>
        <w:tc>
          <w:tcPr>
            <w:tcW w:w="1401" w:type="dxa"/>
          </w:tcPr>
          <w:p w:rsidR="003E612A" w:rsidRPr="00ED1220" w:rsidRDefault="00A82757" w:rsidP="003E612A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0</w:t>
            </w:r>
            <w:r w:rsidR="00704E1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r w:rsidR="00704E19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:rsidR="003E612A" w:rsidRPr="00ED1220" w:rsidRDefault="003E612A" w:rsidP="003E612A">
      <w:pPr>
        <w:spacing w:after="0" w:line="240" w:lineRule="auto"/>
        <w:ind w:left="164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1410D" w:rsidRPr="00ED1220" w:rsidRDefault="00C1410D" w:rsidP="003E612A">
      <w:pPr>
        <w:spacing w:after="0" w:line="240" w:lineRule="auto"/>
        <w:ind w:left="164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C1410D" w:rsidRPr="00ED1220" w:rsidRDefault="006B0780" w:rsidP="00BD1CD6">
      <w:pPr>
        <w:spacing w:after="0" w:line="240" w:lineRule="auto"/>
        <w:ind w:left="-284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046A53F" wp14:editId="013E2E65">
            <wp:extent cx="6372225" cy="6048375"/>
            <wp:effectExtent l="0" t="0" r="9525" b="9525"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</wp:inline>
        </w:drawing>
      </w:r>
    </w:p>
    <w:p w:rsidR="00C1410D" w:rsidRPr="00ED1220" w:rsidRDefault="00C1410D" w:rsidP="003E612A">
      <w:pPr>
        <w:spacing w:after="0" w:line="240" w:lineRule="auto"/>
        <w:ind w:left="164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C69E1" w:rsidRPr="00747817" w:rsidRDefault="00747817" w:rsidP="00747817">
      <w:pPr>
        <w:tabs>
          <w:tab w:val="num" w:pos="0"/>
        </w:tabs>
        <w:spacing w:after="0" w:line="240" w:lineRule="auto"/>
        <w:ind w:left="567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sz w:val="24"/>
          <w:szCs w:val="24"/>
          <w:lang w:val="ru-RU"/>
        </w:rPr>
        <w:t>3.</w:t>
      </w:r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Университет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түлектері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қандай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кәсіби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құзыреттерге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ие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болуы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керек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? (3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жауап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нұсқасын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таңдауға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proofErr w:type="spellStart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болады</w:t>
      </w:r>
      <w:proofErr w:type="spellEnd"/>
      <w:r w:rsidR="00C1410D" w:rsidRPr="00747817">
        <w:rPr>
          <w:rFonts w:ascii="Times New Roman" w:hAnsi="Times New Roman" w:cs="Times New Roman"/>
          <w:b/>
          <w:sz w:val="24"/>
          <w:szCs w:val="24"/>
          <w:lang w:val="ru-RU"/>
        </w:rPr>
        <w:t>)</w:t>
      </w:r>
    </w:p>
    <w:p w:rsidR="003E612A" w:rsidRPr="00ED1220" w:rsidRDefault="003E612A" w:rsidP="003E612A">
      <w:pPr>
        <w:tabs>
          <w:tab w:val="num" w:pos="0"/>
        </w:tabs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7650"/>
        <w:gridCol w:w="1694"/>
      </w:tblGrid>
      <w:tr w:rsidR="003E612A" w:rsidRPr="00ED1220" w:rsidTr="003E612A">
        <w:tc>
          <w:tcPr>
            <w:tcW w:w="7650" w:type="dxa"/>
          </w:tcPr>
          <w:p w:rsidR="003E612A" w:rsidRPr="00ED1220" w:rsidRDefault="003E612A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теориялық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білімді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кәсіби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қызметте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қолдана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білу</w:t>
            </w:r>
            <w:proofErr w:type="spellEnd"/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77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E612A" w:rsidRPr="00ED1220" w:rsidTr="003E612A">
        <w:tc>
          <w:tcPr>
            <w:tcW w:w="7650" w:type="dxa"/>
          </w:tcPr>
          <w:p w:rsidR="003E612A" w:rsidRPr="00B9571F" w:rsidRDefault="003E612A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стандартты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емес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жағдайларға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бейімделу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әрекет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ету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қабілеті</w:t>
            </w:r>
            <w:proofErr w:type="spellEnd"/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77,5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E612A" w:rsidRPr="00ED1220" w:rsidTr="003E612A">
        <w:tc>
          <w:tcPr>
            <w:tcW w:w="7650" w:type="dxa"/>
          </w:tcPr>
          <w:p w:rsidR="003E612A" w:rsidRPr="00B9571F" w:rsidRDefault="003E612A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жаңа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идеяларды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қалыптастыру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мүмкіндігі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шығармашылық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44,3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E612A" w:rsidRPr="00ED1220" w:rsidTr="003E612A">
        <w:tc>
          <w:tcPr>
            <w:tcW w:w="7650" w:type="dxa"/>
          </w:tcPr>
          <w:p w:rsidR="003E612A" w:rsidRPr="00B9571F" w:rsidRDefault="003E612A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өз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бетімен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оқу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өзін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өзі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тәрбиелеу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қабілеті</w:t>
            </w:r>
            <w:proofErr w:type="spellEnd"/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39,15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E612A" w:rsidRPr="00ED1220" w:rsidTr="003E612A">
        <w:tc>
          <w:tcPr>
            <w:tcW w:w="7650" w:type="dxa"/>
          </w:tcPr>
          <w:p w:rsidR="003E612A" w:rsidRPr="00B9571F" w:rsidRDefault="003E612A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ақпараттық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коммуникативтік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технологияларды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пайдалануға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байланысты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іскерліктер</w:t>
            </w:r>
            <w:proofErr w:type="spellEnd"/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33,85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E612A" w:rsidRPr="00ED1220" w:rsidTr="003E612A">
        <w:tc>
          <w:tcPr>
            <w:tcW w:w="7650" w:type="dxa"/>
          </w:tcPr>
          <w:p w:rsidR="003E612A" w:rsidRPr="00ED1220" w:rsidRDefault="003E612A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командада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жұмыс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істеу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қабілеті</w:t>
            </w:r>
            <w:proofErr w:type="spellEnd"/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24,8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E612A" w:rsidRPr="00ED1220" w:rsidTr="003E612A">
        <w:tc>
          <w:tcPr>
            <w:tcW w:w="7650" w:type="dxa"/>
          </w:tcPr>
          <w:p w:rsidR="003E612A" w:rsidRPr="00ED1220" w:rsidRDefault="003E612A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u-RU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ғылыми-зерттеу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жұмысының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дағдылары</w:t>
            </w:r>
            <w:proofErr w:type="spellEnd"/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22,25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3E612A" w:rsidRPr="00ED1220" w:rsidTr="003E612A">
        <w:tc>
          <w:tcPr>
            <w:tcW w:w="7650" w:type="dxa"/>
          </w:tcPr>
          <w:p w:rsidR="003E612A" w:rsidRPr="00ED1220" w:rsidRDefault="005F26CB" w:rsidP="005F26CB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мекеме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қызметтерін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тұтынушылармен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байланыс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орнату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мүмкіндігі</w:t>
            </w:r>
            <w:proofErr w:type="spellEnd"/>
          </w:p>
        </w:tc>
        <w:tc>
          <w:tcPr>
            <w:tcW w:w="1694" w:type="dxa"/>
          </w:tcPr>
          <w:p w:rsidR="003E612A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17,4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  <w:tr w:rsidR="005F26CB" w:rsidRPr="00ED1220" w:rsidTr="003E612A">
        <w:tc>
          <w:tcPr>
            <w:tcW w:w="7650" w:type="dxa"/>
          </w:tcPr>
          <w:p w:rsidR="005F26CB" w:rsidRPr="00ED1220" w:rsidRDefault="005F26CB" w:rsidP="005F26CB">
            <w:pPr>
              <w:shd w:val="clear" w:color="auto" w:fill="FFFFFF"/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құқықтық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экономикалық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және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</w:t>
            </w:r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</w:t>
            </w:r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білім</w:t>
            </w:r>
            <w:proofErr w:type="spellEnd"/>
          </w:p>
        </w:tc>
        <w:tc>
          <w:tcPr>
            <w:tcW w:w="1694" w:type="dxa"/>
          </w:tcPr>
          <w:p w:rsidR="005F26CB" w:rsidRPr="00BD1CD6" w:rsidRDefault="004565B8" w:rsidP="003E612A">
            <w:pPr>
              <w:tabs>
                <w:tab w:val="num" w:pos="0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6,5 </w:t>
            </w:r>
            <w:r w:rsidR="00BD1CD6">
              <w:rPr>
                <w:rFonts w:ascii="Times New Roman" w:hAnsi="Times New Roman" w:cs="Times New Roman"/>
                <w:sz w:val="24"/>
                <w:szCs w:val="24"/>
              </w:rPr>
              <w:t>%</w:t>
            </w:r>
          </w:p>
        </w:tc>
      </w:tr>
    </w:tbl>
    <w:p w:rsidR="00C1410D" w:rsidRPr="00ED1220" w:rsidRDefault="006B0780" w:rsidP="00471C98">
      <w:pPr>
        <w:shd w:val="clear" w:color="auto" w:fill="FFFFFF"/>
        <w:tabs>
          <w:tab w:val="left" w:pos="1276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046A53F" wp14:editId="013E2E65">
            <wp:extent cx="6362700" cy="5000625"/>
            <wp:effectExtent l="0" t="0" r="0" b="9525"/>
            <wp:docPr id="4" name="Диаграмма 4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1410D" w:rsidRPr="00ED1220" w:rsidRDefault="00C1410D" w:rsidP="003E612A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4C69E1" w:rsidRPr="00747817" w:rsidRDefault="00747817" w:rsidP="003525A0">
      <w:pPr>
        <w:jc w:val="both"/>
        <w:rPr>
          <w:rFonts w:ascii="Times New Roman" w:hAnsi="Times New Roman" w:cs="Times New Roman"/>
          <w:sz w:val="24"/>
          <w:szCs w:val="24"/>
        </w:rPr>
      </w:pPr>
      <w:r w:rsidRPr="00747817">
        <w:rPr>
          <w:rFonts w:ascii="Times New Roman" w:hAnsi="Times New Roman" w:cs="Times New Roman"/>
          <w:sz w:val="24"/>
          <w:szCs w:val="24"/>
        </w:rPr>
        <w:t xml:space="preserve">4.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Сіздің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ойыңызша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, ЖОО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түлектерінің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деңгейі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сіздің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ұйымыңыздың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қажеттіліктеріне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сәйкес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келе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747817">
        <w:rPr>
          <w:rFonts w:ascii="Times New Roman" w:hAnsi="Times New Roman" w:cs="Times New Roman"/>
          <w:sz w:val="24"/>
          <w:szCs w:val="24"/>
        </w:rPr>
        <w:t>ме</w:t>
      </w:r>
      <w:proofErr w:type="spellEnd"/>
      <w:r w:rsidRPr="00747817">
        <w:rPr>
          <w:rFonts w:ascii="Times New Roman" w:hAnsi="Times New Roman" w:cs="Times New Roman"/>
          <w:sz w:val="24"/>
          <w:szCs w:val="24"/>
        </w:rPr>
        <w:t>? </w:t>
      </w:r>
    </w:p>
    <w:p w:rsidR="005F26CB" w:rsidRPr="00747817" w:rsidRDefault="005F26CB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217"/>
        <w:gridCol w:w="1127"/>
      </w:tblGrid>
      <w:tr w:rsidR="005F26CB" w:rsidRPr="003525A0" w:rsidTr="005F26CB">
        <w:tc>
          <w:tcPr>
            <w:tcW w:w="8217" w:type="dxa"/>
          </w:tcPr>
          <w:p w:rsidR="005F26CB" w:rsidRPr="003525A0" w:rsidRDefault="003525A0" w:rsidP="005F26CB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 w:rsidRPr="003525A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толығымен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қанағаттандырады</w:t>
            </w:r>
            <w:proofErr w:type="spellEnd"/>
          </w:p>
        </w:tc>
        <w:tc>
          <w:tcPr>
            <w:tcW w:w="1127" w:type="dxa"/>
          </w:tcPr>
          <w:p w:rsidR="005F26CB" w:rsidRPr="003525A0" w:rsidRDefault="003525A0" w:rsidP="005F26CB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85,7</w:t>
            </w:r>
            <w:r w:rsidR="00B50ACF"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="009C0402"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C0402" w:rsidRPr="003525A0" w:rsidTr="005F26CB">
        <w:tc>
          <w:tcPr>
            <w:tcW w:w="8217" w:type="dxa"/>
          </w:tcPr>
          <w:p w:rsidR="009C0402" w:rsidRPr="003525A0" w:rsidRDefault="003525A0" w:rsidP="009C0402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жалпы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қанағаттанарлық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,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бірақ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жұмыс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орнында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"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оқыту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"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қажеттілігі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бар</w:t>
            </w:r>
            <w:proofErr w:type="spellEnd"/>
          </w:p>
        </w:tc>
        <w:tc>
          <w:tcPr>
            <w:tcW w:w="1127" w:type="dxa"/>
          </w:tcPr>
          <w:p w:rsidR="009C0402" w:rsidRPr="003525A0" w:rsidRDefault="003525A0" w:rsidP="00B50ACF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14,3</w:t>
            </w:r>
            <w:r w:rsidR="00B50ACF"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r w:rsidR="009C0402"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C0402" w:rsidRPr="003525A0" w:rsidTr="005F26CB">
        <w:tc>
          <w:tcPr>
            <w:tcW w:w="8217" w:type="dxa"/>
          </w:tcPr>
          <w:p w:rsidR="009C0402" w:rsidRPr="003525A0" w:rsidRDefault="003525A0" w:rsidP="009C0402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сәйкес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келмейді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,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өйткені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құзыреттіліктің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төмен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деңгейі</w:t>
            </w:r>
            <w:proofErr w:type="spellEnd"/>
          </w:p>
        </w:tc>
        <w:tc>
          <w:tcPr>
            <w:tcW w:w="1127" w:type="dxa"/>
          </w:tcPr>
          <w:p w:rsidR="009C0402" w:rsidRPr="003525A0" w:rsidRDefault="003525A0" w:rsidP="009C0402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 w:rsidR="00B50ACF"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r w:rsidR="009C0402"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  <w:tr w:rsidR="009C0402" w:rsidRPr="003525A0" w:rsidTr="005F26CB">
        <w:tc>
          <w:tcPr>
            <w:tcW w:w="8217" w:type="dxa"/>
          </w:tcPr>
          <w:p w:rsidR="009C0402" w:rsidRPr="003525A0" w:rsidRDefault="003525A0" w:rsidP="009C0402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</w:pP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толық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сәйкес</w:t>
            </w:r>
            <w:proofErr w:type="spellEnd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келмейді</w:t>
            </w:r>
            <w:proofErr w:type="spellEnd"/>
          </w:p>
        </w:tc>
        <w:tc>
          <w:tcPr>
            <w:tcW w:w="1127" w:type="dxa"/>
          </w:tcPr>
          <w:p w:rsidR="009C0402" w:rsidRPr="003525A0" w:rsidRDefault="003525A0" w:rsidP="009C0402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="009C0402" w:rsidRPr="003525A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%</w:t>
            </w:r>
          </w:p>
        </w:tc>
      </w:tr>
    </w:tbl>
    <w:p w:rsidR="005F26CB" w:rsidRPr="00ED1220" w:rsidRDefault="005F26CB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p w:rsidR="00C94B42" w:rsidRPr="00ED1220" w:rsidRDefault="00C94B42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C94B42" w:rsidRPr="00ED1220" w:rsidRDefault="006B0780" w:rsidP="009C0402">
      <w:pPr>
        <w:shd w:val="clear" w:color="auto" w:fill="FFFFFF"/>
        <w:tabs>
          <w:tab w:val="left" w:pos="127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046A53F" wp14:editId="013E2E65">
            <wp:extent cx="6534150" cy="4162425"/>
            <wp:effectExtent l="0" t="0" r="0" b="9525"/>
            <wp:docPr id="5" name="Диаграмма 5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94B42" w:rsidRDefault="00C94B42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3525A0" w:rsidRPr="003525A0" w:rsidRDefault="003525A0" w:rsidP="00274B1E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5.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Сіздің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ұйымыңыз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өз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мамандарының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біліктілігін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арттыру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үшін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БҚИТУ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оқу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базасын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пайдалануға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келісе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 xml:space="preserve"> </w:t>
      </w:r>
      <w:proofErr w:type="spellStart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ме</w:t>
      </w:r>
      <w:proofErr w:type="spellEnd"/>
      <w:r w:rsidRPr="003525A0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?</w:t>
      </w:r>
    </w:p>
    <w:p w:rsidR="00E26B40" w:rsidRPr="00ED1220" w:rsidRDefault="00E26B40" w:rsidP="00E26B40">
      <w:pPr>
        <w:pStyle w:val="a3"/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389"/>
        <w:gridCol w:w="4028"/>
      </w:tblGrid>
      <w:tr w:rsidR="00E26B40" w:rsidRPr="00ED1220" w:rsidTr="00E26B40">
        <w:tc>
          <w:tcPr>
            <w:tcW w:w="4389" w:type="dxa"/>
          </w:tcPr>
          <w:p w:rsidR="00E26B40" w:rsidRPr="00ED1220" w:rsidRDefault="00E26B40" w:rsidP="004C4CE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ия</w:t>
            </w:r>
            <w:proofErr w:type="spellEnd"/>
          </w:p>
        </w:tc>
        <w:tc>
          <w:tcPr>
            <w:tcW w:w="4028" w:type="dxa"/>
          </w:tcPr>
          <w:p w:rsidR="00E26B40" w:rsidRPr="00ED1220" w:rsidRDefault="00E26B40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100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E26B40" w:rsidRPr="00ED1220" w:rsidTr="00E26B40">
        <w:tc>
          <w:tcPr>
            <w:tcW w:w="4389" w:type="dxa"/>
          </w:tcPr>
          <w:p w:rsidR="00E26B40" w:rsidRPr="00ED1220" w:rsidRDefault="00E26B40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жоқ</w:t>
            </w:r>
            <w:proofErr w:type="spellEnd"/>
          </w:p>
        </w:tc>
        <w:tc>
          <w:tcPr>
            <w:tcW w:w="4028" w:type="dxa"/>
          </w:tcPr>
          <w:p w:rsidR="00E26B40" w:rsidRPr="00ED1220" w:rsidRDefault="00E26B40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:rsidR="00E26B40" w:rsidRPr="00ED1220" w:rsidRDefault="00E26B40" w:rsidP="00E26B40">
      <w:pPr>
        <w:pStyle w:val="a3"/>
        <w:shd w:val="clear" w:color="auto" w:fill="FFFFFF"/>
        <w:tabs>
          <w:tab w:val="left" w:pos="993"/>
        </w:tabs>
        <w:spacing w:after="0" w:line="240" w:lineRule="auto"/>
        <w:ind w:left="92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p w:rsidR="00E26B40" w:rsidRPr="00ED1220" w:rsidRDefault="00E26B40" w:rsidP="00E26B40">
      <w:pPr>
        <w:shd w:val="clear" w:color="auto" w:fill="FFFFFF"/>
        <w:tabs>
          <w:tab w:val="left" w:pos="1134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3A89636" wp14:editId="05977275">
            <wp:extent cx="5939790" cy="3168476"/>
            <wp:effectExtent l="0" t="0" r="3810" b="13335"/>
            <wp:docPr id="9" name="Диаграмма 9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3525A0" w:rsidRPr="003525A0" w:rsidRDefault="003525A0" w:rsidP="00274B1E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3525A0" w:rsidRDefault="003525A0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F06E8" w:rsidRDefault="000F06E8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F06E8" w:rsidRDefault="000F06E8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F06E8" w:rsidRDefault="000F06E8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</w:p>
    <w:p w:rsidR="000F06E8" w:rsidRDefault="000F06E8" w:rsidP="000F06E8">
      <w:pPr>
        <w:pStyle w:val="a6"/>
        <w:spacing w:before="0" w:beforeAutospacing="0" w:after="0" w:afterAutospacing="0" w:line="360" w:lineRule="atLeast"/>
        <w:rPr>
          <w:bCs/>
          <w:color w:val="202124"/>
          <w:spacing w:val="3"/>
          <w:shd w:val="clear" w:color="auto" w:fill="FFFFFF"/>
        </w:rPr>
      </w:pPr>
      <w:r w:rsidRPr="000F06E8">
        <w:rPr>
          <w:bCs/>
          <w:color w:val="202124"/>
          <w:spacing w:val="3"/>
          <w:shd w:val="clear" w:color="auto" w:fill="FFFFFF"/>
        </w:rPr>
        <w:t>6. Сіз БҚИТУ студенттерін өндірістік және диплом алдындағы </w:t>
      </w:r>
      <w:proofErr w:type="spellStart"/>
      <w:r w:rsidRPr="000F06E8">
        <w:rPr>
          <w:bCs/>
          <w:color w:val="202124"/>
          <w:spacing w:val="3"/>
          <w:shd w:val="clear" w:color="auto" w:fill="FFFFFF"/>
        </w:rPr>
        <w:t>практикаға</w:t>
      </w:r>
      <w:proofErr w:type="spellEnd"/>
      <w:r w:rsidRPr="000F06E8">
        <w:rPr>
          <w:bCs/>
          <w:color w:val="202124"/>
          <w:spacing w:val="3"/>
          <w:shd w:val="clear" w:color="auto" w:fill="FFFFFF"/>
        </w:rPr>
        <w:t> </w:t>
      </w:r>
      <w:proofErr w:type="spellStart"/>
      <w:r w:rsidRPr="000F06E8">
        <w:rPr>
          <w:bCs/>
          <w:color w:val="202124"/>
          <w:spacing w:val="3"/>
          <w:shd w:val="clear" w:color="auto" w:fill="FFFFFF"/>
        </w:rPr>
        <w:t>қабылдауға</w:t>
      </w:r>
      <w:proofErr w:type="spellEnd"/>
      <w:r w:rsidRPr="000F06E8">
        <w:rPr>
          <w:bCs/>
          <w:color w:val="202124"/>
          <w:spacing w:val="3"/>
          <w:shd w:val="clear" w:color="auto" w:fill="FFFFFF"/>
        </w:rPr>
        <w:t> </w:t>
      </w:r>
      <w:proofErr w:type="spellStart"/>
      <w:r w:rsidRPr="000F06E8">
        <w:rPr>
          <w:bCs/>
          <w:color w:val="202124"/>
          <w:spacing w:val="3"/>
          <w:shd w:val="clear" w:color="auto" w:fill="FFFFFF"/>
        </w:rPr>
        <w:t>дайынсыз</w:t>
      </w:r>
      <w:proofErr w:type="spellEnd"/>
      <w:r w:rsidRPr="000F06E8">
        <w:rPr>
          <w:bCs/>
          <w:color w:val="202124"/>
          <w:spacing w:val="3"/>
          <w:shd w:val="clear" w:color="auto" w:fill="FFFFFF"/>
        </w:rPr>
        <w:t> ба?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389"/>
        <w:gridCol w:w="4028"/>
      </w:tblGrid>
      <w:tr w:rsidR="000F06E8" w:rsidRPr="00ED1220" w:rsidTr="004C4CEF">
        <w:tc>
          <w:tcPr>
            <w:tcW w:w="4389" w:type="dxa"/>
          </w:tcPr>
          <w:p w:rsidR="000F06E8" w:rsidRPr="00ED1220" w:rsidRDefault="000F06E8" w:rsidP="004C4CE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ия</w:t>
            </w:r>
            <w:proofErr w:type="spellEnd"/>
          </w:p>
        </w:tc>
        <w:tc>
          <w:tcPr>
            <w:tcW w:w="4028" w:type="dxa"/>
          </w:tcPr>
          <w:p w:rsidR="000F06E8" w:rsidRPr="00ED1220" w:rsidRDefault="000F06E8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100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0F06E8" w:rsidRPr="00ED1220" w:rsidTr="004C4CEF">
        <w:tc>
          <w:tcPr>
            <w:tcW w:w="4389" w:type="dxa"/>
          </w:tcPr>
          <w:p w:rsidR="000F06E8" w:rsidRPr="00ED1220" w:rsidRDefault="000F06E8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жоқ</w:t>
            </w:r>
            <w:proofErr w:type="spellEnd"/>
          </w:p>
        </w:tc>
        <w:tc>
          <w:tcPr>
            <w:tcW w:w="4028" w:type="dxa"/>
          </w:tcPr>
          <w:p w:rsidR="000F06E8" w:rsidRPr="00ED1220" w:rsidRDefault="000F06E8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0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:rsidR="000F06E8" w:rsidRPr="000F06E8" w:rsidRDefault="000F06E8" w:rsidP="000F06E8">
      <w:pPr>
        <w:pStyle w:val="a6"/>
        <w:spacing w:before="0" w:beforeAutospacing="0" w:after="0" w:afterAutospacing="0" w:line="360" w:lineRule="atLeast"/>
        <w:rPr>
          <w:color w:val="202124"/>
          <w:spacing w:val="3"/>
          <w:shd w:val="clear" w:color="auto" w:fill="FFFFFF"/>
        </w:rPr>
      </w:pPr>
    </w:p>
    <w:p w:rsidR="000F06E8" w:rsidRPr="00ED1220" w:rsidRDefault="000F06E8" w:rsidP="000F06E8">
      <w:pPr>
        <w:shd w:val="clear" w:color="auto" w:fill="FFFFFF"/>
        <w:tabs>
          <w:tab w:val="left" w:pos="1276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14415F72" wp14:editId="2AF75AA7">
            <wp:extent cx="5939790" cy="3168015"/>
            <wp:effectExtent l="0" t="0" r="3810" b="13335"/>
            <wp:docPr id="10" name="Диаграмма 10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5F26CB" w:rsidRDefault="00233B6B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</w:pP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7.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Сіздің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кәсіпорын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мақсатты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,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келісімшарттық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дайындықты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пайдалануды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,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кадрларды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даярлау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кезінде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3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жақты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келісімшарт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жасасуды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және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т.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б.</w:t>
      </w:r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жоспарлай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 </w:t>
      </w:r>
      <w:proofErr w:type="spellStart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ма</w:t>
      </w:r>
      <w:proofErr w:type="spellEnd"/>
      <w:r w:rsidRPr="00233B6B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  <w:t>?</w:t>
      </w:r>
    </w:p>
    <w:p w:rsidR="002F19C8" w:rsidRPr="00233B6B" w:rsidRDefault="002F19C8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  <w:lang w:val="ru-RU"/>
        </w:rPr>
      </w:pP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389"/>
        <w:gridCol w:w="4028"/>
      </w:tblGrid>
      <w:tr w:rsidR="00D45324" w:rsidRPr="00ED1220" w:rsidTr="004C4CEF">
        <w:tc>
          <w:tcPr>
            <w:tcW w:w="4389" w:type="dxa"/>
          </w:tcPr>
          <w:p w:rsidR="00D45324" w:rsidRPr="00ED1220" w:rsidRDefault="00D45324" w:rsidP="004C4CE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ия</w:t>
            </w:r>
            <w:proofErr w:type="spellEnd"/>
          </w:p>
        </w:tc>
        <w:tc>
          <w:tcPr>
            <w:tcW w:w="4028" w:type="dxa"/>
          </w:tcPr>
          <w:p w:rsidR="00D45324" w:rsidRPr="00ED1220" w:rsidRDefault="00D45324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92,9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D45324" w:rsidRPr="00ED1220" w:rsidTr="004C4CEF">
        <w:tc>
          <w:tcPr>
            <w:tcW w:w="4389" w:type="dxa"/>
          </w:tcPr>
          <w:p w:rsidR="00D45324" w:rsidRPr="00ED1220" w:rsidRDefault="00D45324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жоқ</w:t>
            </w:r>
            <w:proofErr w:type="spellEnd"/>
          </w:p>
        </w:tc>
        <w:tc>
          <w:tcPr>
            <w:tcW w:w="4028" w:type="dxa"/>
          </w:tcPr>
          <w:p w:rsidR="00D45324" w:rsidRPr="00ED1220" w:rsidRDefault="00D45324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7,1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:rsidR="00233B6B" w:rsidRPr="00233B6B" w:rsidRDefault="00233B6B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Arial" w:hAnsi="Arial" w:cs="Arial"/>
          <w:b/>
          <w:bCs/>
          <w:color w:val="202124"/>
          <w:spacing w:val="3"/>
          <w:shd w:val="clear" w:color="auto" w:fill="FFFFFF"/>
          <w:lang w:val="ru-RU"/>
        </w:rPr>
      </w:pPr>
    </w:p>
    <w:p w:rsidR="00233B6B" w:rsidRPr="00233B6B" w:rsidRDefault="00D45324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42377C97" wp14:editId="65B38B57">
            <wp:extent cx="5939790" cy="3168015"/>
            <wp:effectExtent l="0" t="0" r="3810" b="13335"/>
            <wp:docPr id="11" name="Диаграмма 1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C94B42" w:rsidRPr="00ED1220" w:rsidRDefault="00C94B42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C94B42" w:rsidRPr="00ED1220" w:rsidRDefault="00C94B42" w:rsidP="005F26CB">
      <w:pPr>
        <w:shd w:val="clear" w:color="auto" w:fill="FFFFFF"/>
        <w:tabs>
          <w:tab w:val="left" w:pos="993"/>
        </w:tabs>
        <w:spacing w:after="0" w:line="240" w:lineRule="auto"/>
        <w:ind w:left="1134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C94B42" w:rsidRPr="00ED1220" w:rsidRDefault="00C94B42" w:rsidP="009C0402">
      <w:pPr>
        <w:shd w:val="clear" w:color="auto" w:fill="FFFFFF"/>
        <w:tabs>
          <w:tab w:val="left" w:pos="1276"/>
        </w:tabs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4C69E1" w:rsidRPr="002F19C8" w:rsidRDefault="00D45324" w:rsidP="002F19C8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2F19C8">
        <w:rPr>
          <w:rFonts w:ascii="Times New Roman" w:hAnsi="Times New Roman" w:cs="Times New Roman"/>
          <w:sz w:val="24"/>
          <w:szCs w:val="24"/>
          <w:lang w:val="ru-RU"/>
        </w:rPr>
        <w:t>8.</w:t>
      </w:r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Сіздің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ұйымыңыз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r w:rsidRPr="002F19C8">
        <w:rPr>
          <w:rFonts w:ascii="Times New Roman" w:hAnsi="Times New Roman" w:cs="Times New Roman"/>
          <w:sz w:val="24"/>
          <w:szCs w:val="24"/>
          <w:lang w:val="ru-RU"/>
        </w:rPr>
        <w:t>БҚИТУ</w:t>
      </w:r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атынан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өткен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r w:rsidRPr="002F19C8">
        <w:rPr>
          <w:rFonts w:ascii="Times New Roman" w:hAnsi="Times New Roman" w:cs="Times New Roman"/>
          <w:sz w:val="24"/>
          <w:szCs w:val="24"/>
          <w:lang w:val="ru-RU"/>
        </w:rPr>
        <w:t>беру</w:t>
      </w:r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proofErr w:type="gram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бағдарламаларының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r w:rsidR="002F19C8" w:rsidRPr="002F19C8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2F19C8" w:rsidRPr="002F19C8">
        <w:rPr>
          <w:rFonts w:ascii="Times New Roman" w:hAnsi="Times New Roman" w:cs="Times New Roman"/>
          <w:sz w:val="24"/>
          <w:szCs w:val="24"/>
          <w:lang w:val="ru-RU"/>
        </w:rPr>
        <w:t>ерекшел</w:t>
      </w:r>
      <w:r w:rsidRPr="002F19C8">
        <w:rPr>
          <w:rFonts w:ascii="Times New Roman" w:hAnsi="Times New Roman" w:cs="Times New Roman"/>
          <w:sz w:val="24"/>
          <w:szCs w:val="24"/>
          <w:lang w:val="ru-RU"/>
        </w:rPr>
        <w:t>іктері</w:t>
      </w:r>
      <w:proofErr w:type="spellEnd"/>
      <w:proofErr w:type="gramEnd"/>
      <w:r w:rsidRPr="002F19C8">
        <w:rPr>
          <w:rFonts w:ascii="Times New Roman" w:hAnsi="Times New Roman" w:cs="Times New Roman"/>
          <w:sz w:val="24"/>
          <w:szCs w:val="24"/>
          <w:lang w:val="ru-RU"/>
        </w:rPr>
        <w:t>,</w:t>
      </w:r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түлектің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жеке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r w:rsidRPr="002F19C8">
        <w:rPr>
          <w:rFonts w:ascii="Times New Roman" w:hAnsi="Times New Roman" w:cs="Times New Roman"/>
          <w:sz w:val="24"/>
          <w:szCs w:val="24"/>
          <w:lang w:val="ru-RU"/>
        </w:rPr>
        <w:t>басы,</w:t>
      </w:r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оның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кәсіби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жетістіктері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туралы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ақпаратты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қамтитын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түлекке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ұсынымдар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алғысы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келе</w:t>
      </w:r>
      <w:proofErr w:type="spellEnd"/>
      <w:r w:rsidRPr="002F19C8">
        <w:rPr>
          <w:rFonts w:ascii="Times New Roman" w:hAnsi="Times New Roman" w:cs="Times New Roman"/>
          <w:sz w:val="24"/>
          <w:szCs w:val="24"/>
        </w:rPr>
        <w:t> </w:t>
      </w:r>
      <w:proofErr w:type="spellStart"/>
      <w:r w:rsidRPr="002F19C8">
        <w:rPr>
          <w:rFonts w:ascii="Times New Roman" w:hAnsi="Times New Roman" w:cs="Times New Roman"/>
          <w:sz w:val="24"/>
          <w:szCs w:val="24"/>
          <w:lang w:val="ru-RU"/>
        </w:rPr>
        <w:t>ме</w:t>
      </w:r>
      <w:proofErr w:type="spellEnd"/>
      <w:r w:rsidRPr="002F19C8">
        <w:rPr>
          <w:rFonts w:ascii="Times New Roman" w:hAnsi="Times New Roman" w:cs="Times New Roman"/>
          <w:sz w:val="24"/>
          <w:szCs w:val="24"/>
          <w:lang w:val="ru-RU"/>
        </w:rPr>
        <w:t>?</w:t>
      </w:r>
      <w:r w:rsidRPr="002F19C8">
        <w:rPr>
          <w:rFonts w:ascii="Times New Roman" w:hAnsi="Times New Roman" w:cs="Times New Roman"/>
          <w:sz w:val="24"/>
          <w:szCs w:val="24"/>
        </w:rPr>
        <w:t> </w:t>
      </w:r>
    </w:p>
    <w:tbl>
      <w:tblPr>
        <w:tblStyle w:val="a4"/>
        <w:tblW w:w="0" w:type="auto"/>
        <w:tblInd w:w="-5" w:type="dxa"/>
        <w:tblLook w:val="04A0" w:firstRow="1" w:lastRow="0" w:firstColumn="1" w:lastColumn="0" w:noHBand="0" w:noVBand="1"/>
      </w:tblPr>
      <w:tblGrid>
        <w:gridCol w:w="4389"/>
        <w:gridCol w:w="4028"/>
      </w:tblGrid>
      <w:tr w:rsidR="002F19C8" w:rsidRPr="00ED1220" w:rsidTr="004C4CEF">
        <w:tc>
          <w:tcPr>
            <w:tcW w:w="4389" w:type="dxa"/>
          </w:tcPr>
          <w:p w:rsidR="002F19C8" w:rsidRPr="00ED1220" w:rsidRDefault="002F19C8" w:rsidP="004C4CEF">
            <w:pPr>
              <w:shd w:val="clear" w:color="auto" w:fill="FFFFFF"/>
              <w:tabs>
                <w:tab w:val="left" w:pos="993"/>
              </w:tabs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ия</w:t>
            </w:r>
            <w:proofErr w:type="spellEnd"/>
          </w:p>
        </w:tc>
        <w:tc>
          <w:tcPr>
            <w:tcW w:w="4028" w:type="dxa"/>
          </w:tcPr>
          <w:p w:rsidR="002F19C8" w:rsidRPr="00ED1220" w:rsidRDefault="002F19C8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100</w:t>
            </w: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2F19C8" w:rsidRPr="00ED1220" w:rsidTr="004C4CEF">
        <w:tc>
          <w:tcPr>
            <w:tcW w:w="4389" w:type="dxa"/>
          </w:tcPr>
          <w:p w:rsidR="002F19C8" w:rsidRPr="00ED1220" w:rsidRDefault="002F19C8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жоқ</w:t>
            </w:r>
            <w:proofErr w:type="spellEnd"/>
          </w:p>
        </w:tc>
        <w:tc>
          <w:tcPr>
            <w:tcW w:w="4028" w:type="dxa"/>
          </w:tcPr>
          <w:p w:rsidR="002F19C8" w:rsidRPr="00ED1220" w:rsidRDefault="002F19C8" w:rsidP="004C4CEF">
            <w:pPr>
              <w:pStyle w:val="a3"/>
              <w:tabs>
                <w:tab w:val="left" w:pos="993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0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:rsidR="00D45324" w:rsidRPr="002F19C8" w:rsidRDefault="00D45324" w:rsidP="00617C48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Arial" w:hAnsi="Arial" w:cs="Arial"/>
          <w:b/>
          <w:bCs/>
          <w:color w:val="202124"/>
          <w:spacing w:val="3"/>
          <w:shd w:val="clear" w:color="auto" w:fill="FFFFFF"/>
          <w:lang w:val="ru-RU"/>
        </w:rPr>
      </w:pPr>
    </w:p>
    <w:p w:rsidR="00D45324" w:rsidRPr="00ED1220" w:rsidRDefault="00D45324" w:rsidP="00617C48">
      <w:pPr>
        <w:shd w:val="clear" w:color="auto" w:fill="FFFFFF"/>
        <w:tabs>
          <w:tab w:val="left" w:pos="99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p w:rsidR="005F26CB" w:rsidRPr="00ED1220" w:rsidRDefault="002F19C8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04926C61" wp14:editId="005483B7">
            <wp:extent cx="5939790" cy="3168015"/>
            <wp:effectExtent l="0" t="0" r="3810" b="13335"/>
            <wp:docPr id="12" name="Диаграмма 1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5F26CB" w:rsidRPr="00ED1220" w:rsidRDefault="005F26CB" w:rsidP="005F26CB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</w:p>
    <w:p w:rsidR="00C94B42" w:rsidRPr="00ED1220" w:rsidRDefault="00C94B42" w:rsidP="005F26CB">
      <w:pPr>
        <w:shd w:val="clear" w:color="auto" w:fill="FFFFFF"/>
        <w:tabs>
          <w:tab w:val="left" w:pos="993"/>
        </w:tabs>
        <w:spacing w:after="0" w:line="240" w:lineRule="auto"/>
        <w:ind w:left="1701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C94B42" w:rsidRPr="00184897" w:rsidRDefault="00184897" w:rsidP="00184897">
      <w:pPr>
        <w:rPr>
          <w:rFonts w:ascii="Times New Roman" w:hAnsi="Times New Roman" w:cs="Times New Roman"/>
          <w:sz w:val="24"/>
          <w:szCs w:val="24"/>
        </w:rPr>
      </w:pPr>
      <w:r w:rsidRPr="00184897">
        <w:rPr>
          <w:rFonts w:ascii="Times New Roman" w:hAnsi="Times New Roman" w:cs="Times New Roman"/>
          <w:sz w:val="24"/>
          <w:szCs w:val="24"/>
        </w:rPr>
        <w:t xml:space="preserve">9.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Сіздің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ұйымыңыз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көбіне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қандай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мамандарға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мұқтаж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>?</w:t>
      </w:r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Юрист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Есепшілерге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Білмим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Психолог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Инновациялық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менеджмент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Менеджерлерге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бухгалтерлерге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Қаржыгер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Бастауыш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Дефектолог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логопед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экономисты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государственные</w:t>
      </w:r>
      <w:proofErr w:type="spellEnd"/>
      <w:r w:rsidRPr="0018489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84897">
        <w:rPr>
          <w:rFonts w:ascii="Times New Roman" w:hAnsi="Times New Roman" w:cs="Times New Roman"/>
          <w:sz w:val="24"/>
          <w:szCs w:val="24"/>
        </w:rPr>
        <w:t>служащие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Экономикалық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Қаржыгерлер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Технология</w:t>
      </w:r>
      <w:proofErr w:type="spellEnd"/>
    </w:p>
    <w:p w:rsidR="00184897" w:rsidRPr="00184897" w:rsidRDefault="00184897" w:rsidP="0018489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184897">
        <w:rPr>
          <w:rFonts w:ascii="Times New Roman" w:hAnsi="Times New Roman" w:cs="Times New Roman"/>
          <w:sz w:val="24"/>
          <w:szCs w:val="24"/>
        </w:rPr>
        <w:t>Мунай</w:t>
      </w:r>
      <w:proofErr w:type="spellEnd"/>
    </w:p>
    <w:p w:rsidR="00C94B42" w:rsidRDefault="00C94B42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B0521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val="ru-RU"/>
        </w:rPr>
      </w:pPr>
    </w:p>
    <w:p w:rsidR="00B05215" w:rsidRPr="00B0521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</w:pPr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 xml:space="preserve">10. 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>Мамандар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 xml:space="preserve"> 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>тапшылығы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 xml:space="preserve"> 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>мәселесін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 xml:space="preserve"> 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>қалай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 xml:space="preserve"> 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>шешесіз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  <w:lang w:val="ru-RU"/>
        </w:rPr>
        <w:t>?</w:t>
      </w:r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 (2 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жауап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 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нұсқасын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 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таңдауға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 </w:t>
      </w:r>
      <w:proofErr w:type="spellStart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болады</w:t>
      </w:r>
      <w:proofErr w:type="spellEnd"/>
      <w:r w:rsidRPr="00B05215"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  <w:t>)</w:t>
      </w:r>
    </w:p>
    <w:p w:rsidR="00B05215" w:rsidRPr="00B0521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202124"/>
          <w:spacing w:val="3"/>
          <w:shd w:val="clear" w:color="auto" w:fill="FFFFFF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8075"/>
        <w:gridCol w:w="1269"/>
      </w:tblGrid>
      <w:tr w:rsidR="00B05215" w:rsidRPr="00ED1220" w:rsidTr="004C4CEF">
        <w:tc>
          <w:tcPr>
            <w:tcW w:w="8075" w:type="dxa"/>
          </w:tcPr>
          <w:p w:rsidR="00B05215" w:rsidRPr="00B05215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мемлекеттік</w:t>
            </w:r>
            <w:proofErr w:type="spellEnd"/>
            <w:r w:rsidRPr="00B0521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жұмыспен</w:t>
            </w:r>
            <w:proofErr w:type="spellEnd"/>
            <w:r w:rsidRPr="00B0521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қамту</w:t>
            </w:r>
            <w:proofErr w:type="spellEnd"/>
            <w:r w:rsidRPr="00B0521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қызметіне</w:t>
            </w:r>
            <w:proofErr w:type="spellEnd"/>
            <w:r w:rsidRPr="00B05215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хабарласамыз</w:t>
            </w:r>
            <w:proofErr w:type="spellEnd"/>
          </w:p>
        </w:tc>
        <w:tc>
          <w:tcPr>
            <w:tcW w:w="1269" w:type="dxa"/>
          </w:tcPr>
          <w:p w:rsidR="00B05215" w:rsidRPr="009C0402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26,6 </w:t>
            </w:r>
            <w:r w:rsidRPr="009C04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B05215" w:rsidRPr="00ED1220" w:rsidTr="004C4CEF">
        <w:tc>
          <w:tcPr>
            <w:tcW w:w="8075" w:type="dxa"/>
          </w:tcPr>
          <w:p w:rsidR="00B05215" w:rsidRPr="00B9571F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персоналды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іріктеу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жөніндегі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жеке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агенттіктерге</w:t>
            </w:r>
            <w:proofErr w:type="spellEnd"/>
            <w:r w:rsidRPr="00B9571F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жүгінеміз</w:t>
            </w:r>
            <w:proofErr w:type="spellEnd"/>
          </w:p>
        </w:tc>
        <w:tc>
          <w:tcPr>
            <w:tcW w:w="1269" w:type="dxa"/>
          </w:tcPr>
          <w:p w:rsidR="00B05215" w:rsidRPr="009C0402" w:rsidRDefault="00B05215" w:rsidP="004C4CEF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6,95 </w:t>
            </w:r>
            <w:r w:rsidRPr="009C04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B05215" w:rsidRPr="00ED1220" w:rsidTr="004C4CEF">
        <w:tc>
          <w:tcPr>
            <w:tcW w:w="8075" w:type="dxa"/>
          </w:tcPr>
          <w:p w:rsidR="00B05215" w:rsidRPr="00ED1220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ru-RU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газеттерге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радиода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теледидарда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интернетте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және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т. б.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хабарландырулар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береміз</w:t>
            </w:r>
            <w:proofErr w:type="spellEnd"/>
          </w:p>
        </w:tc>
        <w:tc>
          <w:tcPr>
            <w:tcW w:w="1269" w:type="dxa"/>
          </w:tcPr>
          <w:p w:rsidR="00B05215" w:rsidRPr="009C0402" w:rsidRDefault="00B05215" w:rsidP="004C4CEF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10,7 </w:t>
            </w:r>
            <w:r w:rsidRPr="009C04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B05215" w:rsidRPr="00ED1220" w:rsidTr="004C4CEF">
        <w:tc>
          <w:tcPr>
            <w:tcW w:w="8075" w:type="dxa"/>
          </w:tcPr>
          <w:p w:rsidR="00B05215" w:rsidRPr="00ED1220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  <w:lang w:val="ru-RU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әріптестердің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,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таныстардың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көмегімен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іздейміз</w:t>
            </w:r>
            <w:proofErr w:type="spellEnd"/>
          </w:p>
        </w:tc>
        <w:tc>
          <w:tcPr>
            <w:tcW w:w="1269" w:type="dxa"/>
          </w:tcPr>
          <w:p w:rsidR="00B05215" w:rsidRPr="009C0402" w:rsidRDefault="00B05215" w:rsidP="004C4CEF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4,7 </w:t>
            </w:r>
            <w:r w:rsidRPr="009C04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B05215" w:rsidRPr="00ED1220" w:rsidTr="004C4CEF">
        <w:tc>
          <w:tcPr>
            <w:tcW w:w="8075" w:type="dxa"/>
          </w:tcPr>
          <w:p w:rsidR="00B05215" w:rsidRPr="00ED1220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жоғары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оқу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орындарында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студенттерді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мақсатты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оқытуға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қаражат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бөлеміз</w:t>
            </w:r>
            <w:proofErr w:type="spellEnd"/>
          </w:p>
        </w:tc>
        <w:tc>
          <w:tcPr>
            <w:tcW w:w="1269" w:type="dxa"/>
          </w:tcPr>
          <w:p w:rsidR="00B05215" w:rsidRPr="009C0402" w:rsidRDefault="00B05215" w:rsidP="004C4CEF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10 </w:t>
            </w:r>
            <w:r w:rsidRPr="009C04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B05215" w:rsidRPr="00ED1220" w:rsidTr="004C4CEF">
        <w:tc>
          <w:tcPr>
            <w:tcW w:w="8075" w:type="dxa"/>
          </w:tcPr>
          <w:p w:rsidR="00B05215" w:rsidRPr="00ED1220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ЖОО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түлектерін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тұрақты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жұмысқа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тартамыз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студенттерге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өз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кәсіпорнымызда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/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ұйымда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тәжірибе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ұйымдастырамыз</w:t>
            </w:r>
            <w:proofErr w:type="spellEnd"/>
          </w:p>
        </w:tc>
        <w:tc>
          <w:tcPr>
            <w:tcW w:w="1269" w:type="dxa"/>
          </w:tcPr>
          <w:p w:rsidR="00B05215" w:rsidRPr="009C0402" w:rsidRDefault="00B05215" w:rsidP="004C4CEF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37,6 </w:t>
            </w:r>
            <w:r w:rsidRPr="009C04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  <w:tr w:rsidR="00B05215" w:rsidRPr="00ED1220" w:rsidTr="004C4CEF">
        <w:tc>
          <w:tcPr>
            <w:tcW w:w="8075" w:type="dxa"/>
          </w:tcPr>
          <w:p w:rsidR="00B05215" w:rsidRPr="00ED1220" w:rsidRDefault="00B05215" w:rsidP="004C4CEF">
            <w:pPr>
              <w:tabs>
                <w:tab w:val="left" w:pos="993"/>
              </w:tabs>
              <w:jc w:val="both"/>
              <w:rPr>
                <w:rFonts w:ascii="Times New Roman" w:eastAsia="Times New Roman" w:hAnsi="Times New Roman" w:cs="Times New Roman"/>
                <w:b/>
                <w:color w:val="1A1A1A"/>
                <w:sz w:val="24"/>
                <w:szCs w:val="24"/>
              </w:rPr>
            </w:pP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өз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қызметкерлерімізді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бизнес</w:t>
            </w:r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>-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мектептерге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,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жоғары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оқу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орындарына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курстарға</w:t>
            </w:r>
            <w:proofErr w:type="spellEnd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</w:rPr>
              <w:t xml:space="preserve"> </w:t>
            </w:r>
            <w:proofErr w:type="spellStart"/>
            <w:r w:rsidRPr="00ED1220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жібереміз</w:t>
            </w:r>
            <w:proofErr w:type="spellEnd"/>
          </w:p>
        </w:tc>
        <w:tc>
          <w:tcPr>
            <w:tcW w:w="1269" w:type="dxa"/>
          </w:tcPr>
          <w:p w:rsidR="00B05215" w:rsidRPr="009C0402" w:rsidRDefault="00B05215" w:rsidP="004C4CEF">
            <w:r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 xml:space="preserve">8,4 </w:t>
            </w:r>
            <w:r w:rsidRPr="009C0402">
              <w:rPr>
                <w:rFonts w:ascii="Times New Roman" w:eastAsia="Times New Roman" w:hAnsi="Times New Roman" w:cs="Times New Roman"/>
                <w:color w:val="1A1A1A"/>
                <w:sz w:val="24"/>
                <w:szCs w:val="24"/>
                <w:lang w:val="ru-RU"/>
              </w:rPr>
              <w:t>%</w:t>
            </w:r>
          </w:p>
        </w:tc>
      </w:tr>
    </w:tbl>
    <w:p w:rsidR="00B0521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Arial" w:hAnsi="Arial" w:cs="Arial"/>
          <w:b/>
          <w:bCs/>
          <w:color w:val="202124"/>
          <w:spacing w:val="3"/>
          <w:shd w:val="clear" w:color="auto" w:fill="FFFFFF"/>
        </w:rPr>
      </w:pPr>
      <w:r w:rsidRPr="00ED1220">
        <w:rPr>
          <w:rFonts w:ascii="Times New Roman" w:eastAsia="Times New Roman" w:hAnsi="Times New Roman" w:cs="Times New Roman"/>
          <w:noProof/>
          <w:color w:val="1A1A1A"/>
          <w:sz w:val="24"/>
          <w:szCs w:val="24"/>
          <w:lang w:val="ru-RU" w:eastAsia="ru-RU"/>
        </w:rPr>
        <w:drawing>
          <wp:inline distT="0" distB="0" distL="0" distR="0" wp14:anchorId="56BF5A94" wp14:editId="0602B364">
            <wp:extent cx="5939790" cy="4079674"/>
            <wp:effectExtent l="0" t="0" r="3810" b="16510"/>
            <wp:docPr id="6" name="Диаграмма 6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B0521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Arial" w:hAnsi="Arial" w:cs="Arial"/>
          <w:b/>
          <w:bCs/>
          <w:color w:val="202124"/>
          <w:spacing w:val="3"/>
          <w:shd w:val="clear" w:color="auto" w:fill="FFFFFF"/>
        </w:rPr>
      </w:pPr>
    </w:p>
    <w:p w:rsidR="00B05215" w:rsidRPr="00DA682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</w:pPr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11.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Ұйымыңызды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таңдау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кезінде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түлектер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үшін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ең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тартымды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не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 xml:space="preserve"> </w:t>
      </w:r>
      <w:proofErr w:type="spellStart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бар</w:t>
      </w:r>
      <w:proofErr w:type="spellEnd"/>
      <w:r w:rsidRPr="00DA6825"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  <w:t>?</w:t>
      </w:r>
    </w:p>
    <w:p w:rsidR="00B05215" w:rsidRPr="00DA682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Times New Roman" w:hAnsi="Times New Roman" w:cs="Times New Roman"/>
          <w:bCs/>
          <w:color w:val="202124"/>
          <w:spacing w:val="3"/>
          <w:sz w:val="24"/>
          <w:szCs w:val="24"/>
          <w:shd w:val="clear" w:color="auto" w:fill="FFFFFF"/>
        </w:rPr>
      </w:pPr>
    </w:p>
    <w:tbl>
      <w:tblPr>
        <w:tblStyle w:val="a4"/>
        <w:tblW w:w="0" w:type="auto"/>
        <w:tblInd w:w="-426" w:type="dxa"/>
        <w:tblLook w:val="04A0" w:firstRow="1" w:lastRow="0" w:firstColumn="1" w:lastColumn="0" w:noHBand="0" w:noVBand="1"/>
      </w:tblPr>
      <w:tblGrid>
        <w:gridCol w:w="4672"/>
        <w:gridCol w:w="4672"/>
      </w:tblGrid>
      <w:tr w:rsidR="00DA6825" w:rsidRPr="00DA6825" w:rsidTr="00DA6825">
        <w:tc>
          <w:tcPr>
            <w:tcW w:w="4672" w:type="dxa"/>
          </w:tcPr>
          <w:p w:rsidR="00DA6825" w:rsidRPr="00DA6825" w:rsidRDefault="00DA6825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</w:pP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мамандық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бойынша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жұмыс</w:t>
            </w:r>
            <w:proofErr w:type="spellEnd"/>
          </w:p>
        </w:tc>
        <w:tc>
          <w:tcPr>
            <w:tcW w:w="4672" w:type="dxa"/>
          </w:tcPr>
          <w:p w:rsidR="00DA6825" w:rsidRPr="00807E76" w:rsidRDefault="00807E76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kk-KZ"/>
              </w:rPr>
              <w:t>64,3</w:t>
            </w: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  <w:t>%</w:t>
            </w:r>
          </w:p>
        </w:tc>
      </w:tr>
      <w:tr w:rsidR="00DA6825" w:rsidRPr="00DA6825" w:rsidTr="00DA6825">
        <w:tc>
          <w:tcPr>
            <w:tcW w:w="4672" w:type="dxa"/>
          </w:tcPr>
          <w:p w:rsidR="00DA6825" w:rsidRPr="00DA6825" w:rsidRDefault="00DA6825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</w:pP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жалақы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деңгейі</w:t>
            </w:r>
            <w:proofErr w:type="spellEnd"/>
          </w:p>
        </w:tc>
        <w:tc>
          <w:tcPr>
            <w:tcW w:w="4672" w:type="dxa"/>
          </w:tcPr>
          <w:p w:rsidR="00DA6825" w:rsidRPr="00807E76" w:rsidRDefault="00807E76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  <w:t>28,6%</w:t>
            </w:r>
          </w:p>
        </w:tc>
      </w:tr>
      <w:tr w:rsidR="00DA6825" w:rsidRPr="00DA6825" w:rsidTr="00DA6825">
        <w:tc>
          <w:tcPr>
            <w:tcW w:w="4672" w:type="dxa"/>
          </w:tcPr>
          <w:p w:rsidR="00DA6825" w:rsidRPr="00DA6825" w:rsidRDefault="00DA6825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</w:pP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орналасқан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жері</w:t>
            </w:r>
            <w:proofErr w:type="spellEnd"/>
          </w:p>
        </w:tc>
        <w:tc>
          <w:tcPr>
            <w:tcW w:w="4672" w:type="dxa"/>
          </w:tcPr>
          <w:p w:rsidR="00DA6825" w:rsidRPr="00807E76" w:rsidRDefault="00807E76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  <w:t>0%</w:t>
            </w:r>
          </w:p>
        </w:tc>
      </w:tr>
      <w:tr w:rsidR="00DA6825" w:rsidRPr="00DA6825" w:rsidTr="00DA6825">
        <w:tc>
          <w:tcPr>
            <w:tcW w:w="4672" w:type="dxa"/>
          </w:tcPr>
          <w:p w:rsidR="00DA6825" w:rsidRPr="00DA6825" w:rsidRDefault="00DA6825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</w:pP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әлеуметтік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кепілдіктер</w:t>
            </w:r>
            <w:proofErr w:type="spellEnd"/>
          </w:p>
        </w:tc>
        <w:tc>
          <w:tcPr>
            <w:tcW w:w="4672" w:type="dxa"/>
          </w:tcPr>
          <w:p w:rsidR="00DA6825" w:rsidRPr="00807E76" w:rsidRDefault="00807E76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  <w:t>0%</w:t>
            </w:r>
          </w:p>
        </w:tc>
      </w:tr>
      <w:tr w:rsidR="00DA6825" w:rsidRPr="00DA6825" w:rsidTr="00DA6825">
        <w:tc>
          <w:tcPr>
            <w:tcW w:w="4672" w:type="dxa"/>
          </w:tcPr>
          <w:p w:rsidR="00DA6825" w:rsidRPr="00DA6825" w:rsidRDefault="00DA6825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</w:pP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тұрғын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үй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жағдайын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жақсарту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мүмкіндігі</w:t>
            </w:r>
            <w:proofErr w:type="spellEnd"/>
          </w:p>
        </w:tc>
        <w:tc>
          <w:tcPr>
            <w:tcW w:w="4672" w:type="dxa"/>
          </w:tcPr>
          <w:p w:rsidR="00DA6825" w:rsidRPr="00807E76" w:rsidRDefault="00807E76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  <w:t>0%</w:t>
            </w:r>
          </w:p>
        </w:tc>
      </w:tr>
      <w:tr w:rsidR="00DA6825" w:rsidRPr="00DA6825" w:rsidTr="00DA6825">
        <w:tc>
          <w:tcPr>
            <w:tcW w:w="4672" w:type="dxa"/>
          </w:tcPr>
          <w:p w:rsidR="00DA6825" w:rsidRPr="00DA6825" w:rsidRDefault="00DA6825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</w:pP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кәсіпорын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бренді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бедел</w:t>
            </w:r>
            <w:proofErr w:type="spellEnd"/>
          </w:p>
        </w:tc>
        <w:tc>
          <w:tcPr>
            <w:tcW w:w="4672" w:type="dxa"/>
          </w:tcPr>
          <w:p w:rsidR="00DA6825" w:rsidRPr="00807E76" w:rsidRDefault="00807E76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  <w:t>7,1%</w:t>
            </w:r>
          </w:p>
        </w:tc>
      </w:tr>
      <w:tr w:rsidR="00DA6825" w:rsidRPr="00DA6825" w:rsidTr="00DA6825">
        <w:tc>
          <w:tcPr>
            <w:tcW w:w="4672" w:type="dxa"/>
          </w:tcPr>
          <w:p w:rsidR="00DA6825" w:rsidRPr="00DA6825" w:rsidRDefault="00DA6825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</w:pP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таныс</w:t>
            </w:r>
            <w:proofErr w:type="spellEnd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DA6825"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</w:rPr>
              <w:t>стереотиптер</w:t>
            </w:r>
            <w:proofErr w:type="spellEnd"/>
          </w:p>
        </w:tc>
        <w:tc>
          <w:tcPr>
            <w:tcW w:w="4672" w:type="dxa"/>
          </w:tcPr>
          <w:p w:rsidR="00DA6825" w:rsidRPr="00807E76" w:rsidRDefault="00807E76" w:rsidP="00EF01DA">
            <w:pPr>
              <w:tabs>
                <w:tab w:val="left" w:pos="993"/>
              </w:tabs>
              <w:jc w:val="both"/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ascii="Times New Roman" w:hAnsi="Times New Roman" w:cs="Times New Roman"/>
                <w:bCs/>
                <w:color w:val="202124"/>
                <w:spacing w:val="3"/>
                <w:sz w:val="24"/>
                <w:szCs w:val="24"/>
                <w:shd w:val="clear" w:color="auto" w:fill="FFFFFF"/>
                <w:lang w:val="ru-RU"/>
              </w:rPr>
              <w:t>0%</w:t>
            </w:r>
          </w:p>
        </w:tc>
      </w:tr>
    </w:tbl>
    <w:p w:rsidR="00B05215" w:rsidRDefault="00B05215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Arial" w:hAnsi="Arial" w:cs="Arial"/>
          <w:b/>
          <w:bCs/>
          <w:color w:val="202124"/>
          <w:spacing w:val="3"/>
          <w:shd w:val="clear" w:color="auto" w:fill="FFFFFF"/>
        </w:rPr>
      </w:pPr>
    </w:p>
    <w:p w:rsidR="00B05215" w:rsidRDefault="00807E76" w:rsidP="00EF01DA">
      <w:pPr>
        <w:shd w:val="clear" w:color="auto" w:fill="FFFFFF"/>
        <w:tabs>
          <w:tab w:val="left" w:pos="993"/>
        </w:tabs>
        <w:spacing w:after="0" w:line="240" w:lineRule="auto"/>
        <w:ind w:left="-426"/>
        <w:jc w:val="both"/>
        <w:rPr>
          <w:rFonts w:ascii="Arial" w:hAnsi="Arial" w:cs="Arial"/>
          <w:b/>
          <w:bCs/>
          <w:color w:val="202124"/>
          <w:spacing w:val="3"/>
          <w:shd w:val="clear" w:color="auto" w:fill="FFFFFF"/>
        </w:rPr>
      </w:pPr>
      <w:r>
        <w:rPr>
          <w:rFonts w:ascii="Arial" w:hAnsi="Arial" w:cs="Arial"/>
          <w:b/>
          <w:bCs/>
          <w:noProof/>
          <w:color w:val="202124"/>
          <w:spacing w:val="3"/>
          <w:shd w:val="clear" w:color="auto" w:fill="FFFFFF"/>
          <w:lang w:val="ru-RU" w:eastAsia="ru-RU"/>
        </w:rPr>
        <w:drawing>
          <wp:inline distT="0" distB="0" distL="0" distR="0">
            <wp:extent cx="5486400" cy="3200400"/>
            <wp:effectExtent l="0" t="0" r="0" b="0"/>
            <wp:docPr id="13" name="Диаграмма 1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6"/>
              </a:graphicData>
            </a:graphic>
          </wp:inline>
        </w:drawing>
      </w:r>
    </w:p>
    <w:p w:rsidR="009F266A" w:rsidRDefault="009F266A" w:rsidP="009F266A">
      <w:p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1A1A1A"/>
          <w:sz w:val="24"/>
          <w:szCs w:val="24"/>
        </w:rPr>
      </w:pPr>
    </w:p>
    <w:p w:rsidR="004C69E1" w:rsidRPr="009F266A" w:rsidRDefault="009A7DF4" w:rsidP="009F266A">
      <w:pPr>
        <w:pStyle w:val="a3"/>
        <w:numPr>
          <w:ilvl w:val="0"/>
          <w:numId w:val="17"/>
        </w:numPr>
        <w:shd w:val="clear" w:color="auto" w:fill="FFFFFF"/>
        <w:tabs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</w:pP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Сіз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білім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беру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бағдарламасына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(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мамандыққа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)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қандай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пәндерді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қосуды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ұсынар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едіңіз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?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Білім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беру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бағдарламасының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(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мамандықтың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)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атауын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және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пәннің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атауын</w:t>
      </w:r>
      <w:proofErr w:type="spellEnd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  <w:proofErr w:type="spellStart"/>
      <w:r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>жазыңыз</w:t>
      </w:r>
      <w:proofErr w:type="spellEnd"/>
      <w:r w:rsidR="004C69E1"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kk-KZ"/>
        </w:rPr>
        <w:t>:</w:t>
      </w:r>
      <w:r w:rsidR="004C69E1" w:rsidRPr="009F266A">
        <w:rPr>
          <w:rFonts w:ascii="Times New Roman" w:eastAsia="Times New Roman" w:hAnsi="Times New Roman" w:cs="Times New Roman"/>
          <w:b/>
          <w:color w:val="1A1A1A"/>
          <w:sz w:val="24"/>
          <w:szCs w:val="24"/>
          <w:lang w:val="ru-RU"/>
        </w:rPr>
        <w:t xml:space="preserve"> </w:t>
      </w:r>
    </w:p>
    <w:p w:rsidR="009F266A" w:rsidRDefault="009F266A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Практика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көбейту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Компьютерлік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бағдарламаларды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игеру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Сәттілік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бағдарламасы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өте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жақсы</w:t>
      </w:r>
      <w:proofErr w:type="spellEnd"/>
    </w:p>
    <w:p w:rsidR="00BE6851" w:rsidRPr="009F266A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Жобаларды</w:t>
      </w:r>
      <w:proofErr w:type="spellEnd"/>
      <w:r w:rsidRPr="009F266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анализдеу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этнографиясы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Құқықтық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статистика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Ұлттық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қауіпсіздік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Құқық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қорғау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қызметі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Медиация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Қаржы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Қазақ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тілі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мен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әдебиеті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БББ,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Өлке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әдебиеті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Кітапхана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ісі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білім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беру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бағдарламасы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Кітапханада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қызмет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көрсетудің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технологиялары</w:t>
      </w:r>
      <w:proofErr w:type="spellEnd"/>
    </w:p>
    <w:p w:rsidR="00BE6851" w:rsidRPr="00BE6851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Бастауышта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оқытудың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жаңа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технологиялар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қосу</w:t>
      </w:r>
      <w:proofErr w:type="spellEnd"/>
      <w:r w:rsidRPr="00BE6851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BE6851">
        <w:rPr>
          <w:rFonts w:ascii="Times New Roman" w:hAnsi="Times New Roman" w:cs="Times New Roman"/>
          <w:sz w:val="24"/>
          <w:szCs w:val="24"/>
        </w:rPr>
        <w:t>әдістемелер</w:t>
      </w:r>
      <w:proofErr w:type="spellEnd"/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Музыкалық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білім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беру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бағдарламасы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Музыка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сабағында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жаңа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технологияларды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пайдалану</w:t>
      </w:r>
      <w:proofErr w:type="spellEnd"/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76990">
        <w:rPr>
          <w:rFonts w:ascii="Times New Roman" w:hAnsi="Times New Roman" w:cs="Times New Roman"/>
          <w:sz w:val="24"/>
          <w:szCs w:val="24"/>
          <w:lang w:val="ru-RU"/>
        </w:rPr>
        <w:t>Этика эстетика</w:t>
      </w:r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технология,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ақпараттық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ресурстар</w:t>
      </w:r>
      <w:proofErr w:type="spellEnd"/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76990">
        <w:rPr>
          <w:rFonts w:ascii="Times New Roman" w:hAnsi="Times New Roman" w:cs="Times New Roman"/>
          <w:sz w:val="24"/>
          <w:szCs w:val="24"/>
          <w:lang w:val="ru-RU"/>
        </w:rPr>
        <w:t>"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Кітапхана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ісі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>" ББ "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Жасерекшілік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психология</w:t>
      </w:r>
      <w:r>
        <w:rPr>
          <w:rFonts w:ascii="Times New Roman" w:hAnsi="Times New Roman" w:cs="Times New Roman"/>
          <w:sz w:val="24"/>
          <w:szCs w:val="24"/>
          <w:lang w:val="ru-RU"/>
        </w:rPr>
        <w:t>сы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>"</w:t>
      </w:r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Театр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графикалық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электронды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форматта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оқыту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.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Мобилография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саласын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дамытуға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оқыту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үйрету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>.</w:t>
      </w:r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Шешендік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өнер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пәні</w:t>
      </w:r>
      <w:proofErr w:type="spellEnd"/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76990">
        <w:rPr>
          <w:rFonts w:ascii="Times New Roman" w:hAnsi="Times New Roman" w:cs="Times New Roman"/>
          <w:sz w:val="24"/>
          <w:szCs w:val="24"/>
          <w:lang w:val="ru-RU"/>
        </w:rPr>
        <w:t>Спорт</w:t>
      </w:r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Шығармашылық</w:t>
      </w:r>
      <w:proofErr w:type="spellEnd"/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Цифрлық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сауаттандыру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(Педагогика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және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психология)</w:t>
      </w:r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Педагогтарға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мәдениеттілік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жөніндегі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пән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керек</w:t>
      </w:r>
      <w:proofErr w:type="spellEnd"/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76990">
        <w:rPr>
          <w:rFonts w:ascii="Times New Roman" w:hAnsi="Times New Roman" w:cs="Times New Roman"/>
          <w:sz w:val="24"/>
          <w:szCs w:val="24"/>
          <w:lang w:val="ru-RU"/>
        </w:rPr>
        <w:t>Дефектолог, логопед</w:t>
      </w:r>
    </w:p>
    <w:p w:rsidR="00BE6851" w:rsidRPr="00276990" w:rsidRDefault="00BE6851" w:rsidP="00BE6851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u-RU"/>
        </w:rPr>
      </w:pPr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Банк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саласы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туралы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БББ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өте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жоғары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деңгейде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276990">
        <w:rPr>
          <w:rFonts w:ascii="Times New Roman" w:hAnsi="Times New Roman" w:cs="Times New Roman"/>
          <w:sz w:val="24"/>
          <w:szCs w:val="24"/>
          <w:lang w:val="ru-RU"/>
        </w:rPr>
        <w:t>құрастырылған</w:t>
      </w:r>
      <w:proofErr w:type="spellEnd"/>
    </w:p>
    <w:p w:rsidR="00BE6851" w:rsidRPr="00276990" w:rsidRDefault="00BE6851" w:rsidP="00FE723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 w:rsidRPr="00BE6851">
        <w:rPr>
          <w:rFonts w:ascii="Times New Roman" w:hAnsi="Times New Roman" w:cs="Times New Roman"/>
          <w:sz w:val="24"/>
          <w:szCs w:val="24"/>
          <w:lang w:val="ru-RU"/>
        </w:rPr>
        <w:t>Логистика</w:t>
      </w:r>
    </w:p>
    <w:p w:rsidR="00BE6851" w:rsidRPr="00276990" w:rsidRDefault="00BE6851" w:rsidP="00FE723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  <w:lang w:val="ru-RU"/>
        </w:rPr>
        <w:t>Киберқауіпсіздік</w:t>
      </w:r>
      <w:proofErr w:type="spellEnd"/>
    </w:p>
    <w:p w:rsidR="00BE6851" w:rsidRPr="00276990" w:rsidRDefault="00BE6851" w:rsidP="00FE723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  <w:lang w:val="ru-RU"/>
        </w:rPr>
        <w:t>Семинарлар</w:t>
      </w:r>
      <w:proofErr w:type="spellEnd"/>
    </w:p>
    <w:p w:rsidR="00BE6851" w:rsidRPr="00276990" w:rsidRDefault="00BE6851" w:rsidP="00FE723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  <w:lang w:val="ru-RU"/>
        </w:rPr>
        <w:t>Тәжірибеге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  <w:lang w:val="ru-RU"/>
        </w:rPr>
        <w:t>бағытталған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Pr="00BE6851">
        <w:rPr>
          <w:rFonts w:ascii="Times New Roman" w:hAnsi="Times New Roman" w:cs="Times New Roman"/>
          <w:sz w:val="24"/>
          <w:szCs w:val="24"/>
          <w:lang w:val="ru-RU"/>
        </w:rPr>
        <w:t>сабақтар</w:t>
      </w:r>
      <w:proofErr w:type="spellEnd"/>
    </w:p>
    <w:p w:rsidR="00BE6851" w:rsidRPr="00276990" w:rsidRDefault="00BE6851" w:rsidP="00FE7234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proofErr w:type="spellStart"/>
      <w:r w:rsidRPr="00BE6851">
        <w:rPr>
          <w:rFonts w:ascii="Times New Roman" w:hAnsi="Times New Roman" w:cs="Times New Roman"/>
          <w:sz w:val="24"/>
          <w:szCs w:val="24"/>
          <w:lang w:val="ru-RU"/>
        </w:rPr>
        <w:t>Керемет</w:t>
      </w:r>
      <w:proofErr w:type="spellEnd"/>
      <w:r w:rsidRPr="00276990">
        <w:rPr>
          <w:rFonts w:ascii="Times New Roman" w:hAnsi="Times New Roman" w:cs="Times New Roman"/>
          <w:sz w:val="24"/>
          <w:szCs w:val="24"/>
          <w:lang w:val="ru-RU"/>
        </w:rPr>
        <w:t>!</w:t>
      </w:r>
    </w:p>
    <w:p w:rsidR="004C69E1" w:rsidRPr="00ED1220" w:rsidRDefault="004C69E1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E9704B" w:rsidRPr="00E9704B" w:rsidRDefault="00E9704B" w:rsidP="00E97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bookmarkStart w:id="0" w:name="_GoBack"/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Жұмыс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берушілер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білім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беру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бағдарламаларына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төмендегі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пәндерді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енгізуді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ұсынды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:</w:t>
      </w:r>
    </w:p>
    <w:p w:rsidR="00E9704B" w:rsidRPr="00E9704B" w:rsidRDefault="00E9704B" w:rsidP="00E970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Цифрлық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сауаттылық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ақпараттық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технологиялар</w:t>
      </w:r>
      <w:proofErr w:type="spellEnd"/>
    </w:p>
    <w:p w:rsidR="00E9704B" w:rsidRPr="00E9704B" w:rsidRDefault="00E9704B" w:rsidP="00E970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Құқық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қорғау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қызметі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құқықтық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статистика</w:t>
      </w:r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медиация</w:t>
      </w:r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ұлттық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қауіпсіздік</w:t>
      </w:r>
      <w:proofErr w:type="spellEnd"/>
    </w:p>
    <w:p w:rsidR="00E9704B" w:rsidRPr="00E9704B" w:rsidRDefault="00E9704B" w:rsidP="00E970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Педагогика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және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психология</w:t>
      </w:r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бағыттарына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мәдениеттану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этика, эстетика,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шешендік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өнер</w:t>
      </w:r>
      <w:proofErr w:type="spellEnd"/>
    </w:p>
    <w:p w:rsidR="00E9704B" w:rsidRPr="00E9704B" w:rsidRDefault="00E9704B" w:rsidP="00E970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Кітапхана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ісі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заманауи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технологиялар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ақпараттық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ресурстар</w:t>
      </w:r>
      <w:proofErr w:type="spellEnd"/>
    </w:p>
    <w:p w:rsidR="00E9704B" w:rsidRPr="00E9704B" w:rsidRDefault="00E9704B" w:rsidP="00E970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Музыкалық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білім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бастауышта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оқыту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–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инновациялық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әдістемелер</w:t>
      </w:r>
      <w:proofErr w:type="spellEnd"/>
    </w:p>
    <w:p w:rsidR="00E9704B" w:rsidRPr="00E9704B" w:rsidRDefault="00E9704B" w:rsidP="00E970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Жобалау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, логистика,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киберқауіпсіздік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мобилография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театрлық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технологиялар</w:t>
      </w:r>
      <w:proofErr w:type="spellEnd"/>
    </w:p>
    <w:p w:rsidR="00E9704B" w:rsidRPr="00E9704B" w:rsidRDefault="00E9704B" w:rsidP="00E9704B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Практикаға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бағдарланған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және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жобалық</w:t>
      </w:r>
      <w:proofErr w:type="spellEnd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сабақтар</w:t>
      </w:r>
      <w:proofErr w:type="spellEnd"/>
    </w:p>
    <w:p w:rsidR="00E9704B" w:rsidRPr="00E9704B" w:rsidRDefault="00E9704B" w:rsidP="00E9704B">
      <w:pPr>
        <w:spacing w:after="0" w:line="240" w:lineRule="auto"/>
        <w:outlineLvl w:val="1"/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bCs/>
          <w:sz w:val="24"/>
          <w:szCs w:val="24"/>
          <w:lang w:val="ru-RU" w:eastAsia="ru-RU"/>
        </w:rPr>
        <w:t>Қорытынды</w:t>
      </w:r>
      <w:proofErr w:type="spellEnd"/>
    </w:p>
    <w:p w:rsidR="00E9704B" w:rsidRPr="00E9704B" w:rsidRDefault="00E9704B" w:rsidP="00E970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</w:pP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Сауалнама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нәтижелері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БҚИТУ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түлектерінің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еңбек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нарығында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бәсекеге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қабілетті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екенін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жұмыс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берушілер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тарапынан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жоғары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бағаланатынын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көрсетті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.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Сонымен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қатар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жұмыс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берушілер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оқу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үдерісіне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белсенді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қатысуға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,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түлектерді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жұмысқа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қабылдауға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және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өзара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ынтымақтастықты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кеңейтуге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 xml:space="preserve"> </w:t>
      </w:r>
      <w:proofErr w:type="spellStart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дайын</w:t>
      </w:r>
      <w:proofErr w:type="spellEnd"/>
      <w:r w:rsidRPr="00E9704B">
        <w:rPr>
          <w:rFonts w:ascii="Times New Roman" w:eastAsia="Times New Roman" w:hAnsi="Times New Roman" w:cs="Times New Roman"/>
          <w:sz w:val="24"/>
          <w:szCs w:val="24"/>
          <w:lang w:val="ru-RU" w:eastAsia="ru-RU"/>
        </w:rPr>
        <w:t>.</w:t>
      </w:r>
    </w:p>
    <w:bookmarkEnd w:id="0"/>
    <w:p w:rsidR="00AA2C02" w:rsidRDefault="00AA2C02" w:rsidP="00617C48">
      <w:pPr>
        <w:tabs>
          <w:tab w:val="left" w:pos="993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  <w:lang w:val="ru-RU"/>
        </w:rPr>
      </w:pPr>
    </w:p>
    <w:p w:rsidR="004C69E1" w:rsidRPr="00ED1220" w:rsidRDefault="00906662" w:rsidP="00906662">
      <w:pPr>
        <w:tabs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ru-RU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Ішкі аудит және м</w:t>
      </w:r>
      <w:proofErr w:type="spellStart"/>
      <w:r w:rsidR="00617C48" w:rsidRPr="00ED1220">
        <w:rPr>
          <w:rFonts w:ascii="Times New Roman" w:hAnsi="Times New Roman" w:cs="Times New Roman"/>
          <w:sz w:val="24"/>
          <w:szCs w:val="24"/>
          <w:lang w:val="ru-RU"/>
        </w:rPr>
        <w:t>ониторинг</w:t>
      </w:r>
      <w:proofErr w:type="spellEnd"/>
      <w:r w:rsidR="00617C48"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 w:rsidR="00617C48" w:rsidRPr="00ED1220">
        <w:rPr>
          <w:rFonts w:ascii="Times New Roman" w:hAnsi="Times New Roman" w:cs="Times New Roman"/>
          <w:sz w:val="24"/>
          <w:szCs w:val="24"/>
          <w:lang w:val="ru-RU"/>
        </w:rPr>
        <w:t>б</w:t>
      </w:r>
      <w:r>
        <w:rPr>
          <w:rFonts w:ascii="Times New Roman" w:hAnsi="Times New Roman" w:cs="Times New Roman"/>
          <w:sz w:val="24"/>
          <w:szCs w:val="24"/>
          <w:lang w:val="ru-RU"/>
        </w:rPr>
        <w:t>өлімінің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жетекші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маманы</w:t>
      </w:r>
      <w:proofErr w:type="spellEnd"/>
      <w:r w:rsidR="00617C48" w:rsidRPr="00ED1220">
        <w:rPr>
          <w:rFonts w:ascii="Times New Roman" w:hAnsi="Times New Roman" w:cs="Times New Roman"/>
          <w:sz w:val="24"/>
          <w:szCs w:val="24"/>
          <w:lang w:val="ru-RU"/>
        </w:rPr>
        <w:t xml:space="preserve">: </w:t>
      </w:r>
      <w:r w:rsidR="00424869">
        <w:rPr>
          <w:rFonts w:ascii="Times New Roman" w:hAnsi="Times New Roman" w:cs="Times New Roman"/>
          <w:b/>
          <w:noProof/>
          <w:sz w:val="28"/>
          <w:szCs w:val="28"/>
          <w:lang w:val="kk-KZ" w:eastAsia="ru-RU"/>
        </w:rPr>
        <w:t xml:space="preserve">                   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Халикова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Б.</w:t>
      </w:r>
      <w:r w:rsidR="00617C48" w:rsidRPr="00ED1220">
        <w:rPr>
          <w:rFonts w:ascii="Times New Roman" w:hAnsi="Times New Roman" w:cs="Times New Roman"/>
          <w:sz w:val="24"/>
          <w:szCs w:val="24"/>
          <w:lang w:val="ru-RU"/>
        </w:rPr>
        <w:t>Т.</w:t>
      </w:r>
    </w:p>
    <w:sectPr w:rsidR="004C69E1" w:rsidRPr="00ED1220" w:rsidSect="0028218E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4F0EB6"/>
    <w:multiLevelType w:val="hybridMultilevel"/>
    <w:tmpl w:val="1FD23682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 w15:restartNumberingAfterBreak="0">
    <w:nsid w:val="0E866801"/>
    <w:multiLevelType w:val="hybridMultilevel"/>
    <w:tmpl w:val="9B3A98DE"/>
    <w:lvl w:ilvl="0" w:tplc="04190017">
      <w:start w:val="1"/>
      <w:numFmt w:val="lowerLetter"/>
      <w:lvlText w:val="%1)"/>
      <w:lvlJc w:val="left"/>
      <w:pPr>
        <w:ind w:left="2007" w:hanging="360"/>
      </w:pPr>
    </w:lvl>
    <w:lvl w:ilvl="1" w:tplc="04190019" w:tentative="1">
      <w:start w:val="1"/>
      <w:numFmt w:val="lowerLetter"/>
      <w:lvlText w:val="%2."/>
      <w:lvlJc w:val="left"/>
      <w:pPr>
        <w:ind w:left="2727" w:hanging="360"/>
      </w:pPr>
    </w:lvl>
    <w:lvl w:ilvl="2" w:tplc="0419001B" w:tentative="1">
      <w:start w:val="1"/>
      <w:numFmt w:val="lowerRoman"/>
      <w:lvlText w:val="%3."/>
      <w:lvlJc w:val="right"/>
      <w:pPr>
        <w:ind w:left="3447" w:hanging="180"/>
      </w:pPr>
    </w:lvl>
    <w:lvl w:ilvl="3" w:tplc="0419000F" w:tentative="1">
      <w:start w:val="1"/>
      <w:numFmt w:val="decimal"/>
      <w:lvlText w:val="%4."/>
      <w:lvlJc w:val="left"/>
      <w:pPr>
        <w:ind w:left="4167" w:hanging="360"/>
      </w:pPr>
    </w:lvl>
    <w:lvl w:ilvl="4" w:tplc="04190019" w:tentative="1">
      <w:start w:val="1"/>
      <w:numFmt w:val="lowerLetter"/>
      <w:lvlText w:val="%5."/>
      <w:lvlJc w:val="left"/>
      <w:pPr>
        <w:ind w:left="4887" w:hanging="360"/>
      </w:pPr>
    </w:lvl>
    <w:lvl w:ilvl="5" w:tplc="0419001B" w:tentative="1">
      <w:start w:val="1"/>
      <w:numFmt w:val="lowerRoman"/>
      <w:lvlText w:val="%6."/>
      <w:lvlJc w:val="right"/>
      <w:pPr>
        <w:ind w:left="5607" w:hanging="180"/>
      </w:pPr>
    </w:lvl>
    <w:lvl w:ilvl="6" w:tplc="0419000F" w:tentative="1">
      <w:start w:val="1"/>
      <w:numFmt w:val="decimal"/>
      <w:lvlText w:val="%7."/>
      <w:lvlJc w:val="left"/>
      <w:pPr>
        <w:ind w:left="6327" w:hanging="360"/>
      </w:pPr>
    </w:lvl>
    <w:lvl w:ilvl="7" w:tplc="04190019" w:tentative="1">
      <w:start w:val="1"/>
      <w:numFmt w:val="lowerLetter"/>
      <w:lvlText w:val="%8."/>
      <w:lvlJc w:val="left"/>
      <w:pPr>
        <w:ind w:left="7047" w:hanging="360"/>
      </w:pPr>
    </w:lvl>
    <w:lvl w:ilvl="8" w:tplc="0419001B" w:tentative="1">
      <w:start w:val="1"/>
      <w:numFmt w:val="lowerRoman"/>
      <w:lvlText w:val="%9."/>
      <w:lvlJc w:val="right"/>
      <w:pPr>
        <w:ind w:left="7767" w:hanging="180"/>
      </w:pPr>
    </w:lvl>
  </w:abstractNum>
  <w:abstractNum w:abstractNumId="2" w15:restartNumberingAfterBreak="0">
    <w:nsid w:val="190C114D"/>
    <w:multiLevelType w:val="hybridMultilevel"/>
    <w:tmpl w:val="DA7EC7B0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A881228"/>
    <w:multiLevelType w:val="hybridMultilevel"/>
    <w:tmpl w:val="FAA42F0C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985513"/>
    <w:multiLevelType w:val="hybridMultilevel"/>
    <w:tmpl w:val="0B7295C4"/>
    <w:lvl w:ilvl="0" w:tplc="91AE4A2A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74" w:hanging="360"/>
      </w:pPr>
    </w:lvl>
    <w:lvl w:ilvl="2" w:tplc="0419001B" w:tentative="1">
      <w:start w:val="1"/>
      <w:numFmt w:val="lowerRoman"/>
      <w:lvlText w:val="%3."/>
      <w:lvlJc w:val="right"/>
      <w:pPr>
        <w:ind w:left="3294" w:hanging="180"/>
      </w:pPr>
    </w:lvl>
    <w:lvl w:ilvl="3" w:tplc="0419000F" w:tentative="1">
      <w:start w:val="1"/>
      <w:numFmt w:val="decimal"/>
      <w:lvlText w:val="%4."/>
      <w:lvlJc w:val="left"/>
      <w:pPr>
        <w:ind w:left="4014" w:hanging="360"/>
      </w:pPr>
    </w:lvl>
    <w:lvl w:ilvl="4" w:tplc="04190019" w:tentative="1">
      <w:start w:val="1"/>
      <w:numFmt w:val="lowerLetter"/>
      <w:lvlText w:val="%5."/>
      <w:lvlJc w:val="left"/>
      <w:pPr>
        <w:ind w:left="4734" w:hanging="360"/>
      </w:pPr>
    </w:lvl>
    <w:lvl w:ilvl="5" w:tplc="0419001B" w:tentative="1">
      <w:start w:val="1"/>
      <w:numFmt w:val="lowerRoman"/>
      <w:lvlText w:val="%6."/>
      <w:lvlJc w:val="right"/>
      <w:pPr>
        <w:ind w:left="5454" w:hanging="180"/>
      </w:pPr>
    </w:lvl>
    <w:lvl w:ilvl="6" w:tplc="0419000F" w:tentative="1">
      <w:start w:val="1"/>
      <w:numFmt w:val="decimal"/>
      <w:lvlText w:val="%7."/>
      <w:lvlJc w:val="left"/>
      <w:pPr>
        <w:ind w:left="6174" w:hanging="360"/>
      </w:pPr>
    </w:lvl>
    <w:lvl w:ilvl="7" w:tplc="04190019" w:tentative="1">
      <w:start w:val="1"/>
      <w:numFmt w:val="lowerLetter"/>
      <w:lvlText w:val="%8."/>
      <w:lvlJc w:val="left"/>
      <w:pPr>
        <w:ind w:left="6894" w:hanging="360"/>
      </w:pPr>
    </w:lvl>
    <w:lvl w:ilvl="8" w:tplc="041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5" w15:restartNumberingAfterBreak="0">
    <w:nsid w:val="3C3F7160"/>
    <w:multiLevelType w:val="hybridMultilevel"/>
    <w:tmpl w:val="70B666B4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3CF37E0E"/>
    <w:multiLevelType w:val="hybridMultilevel"/>
    <w:tmpl w:val="5D5623C8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F001DB4"/>
    <w:multiLevelType w:val="multilevel"/>
    <w:tmpl w:val="6D783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1C736E1"/>
    <w:multiLevelType w:val="hybridMultilevel"/>
    <w:tmpl w:val="260623DC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440F36E2"/>
    <w:multiLevelType w:val="hybridMultilevel"/>
    <w:tmpl w:val="7AE8802A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48C03083"/>
    <w:multiLevelType w:val="hybridMultilevel"/>
    <w:tmpl w:val="7DBC0AA4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523A4DB6"/>
    <w:multiLevelType w:val="hybridMultilevel"/>
    <w:tmpl w:val="144AE2AE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579D68E2"/>
    <w:multiLevelType w:val="hybridMultilevel"/>
    <w:tmpl w:val="1B840566"/>
    <w:lvl w:ilvl="0" w:tplc="95B4B61E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5" w:hanging="360"/>
      </w:pPr>
    </w:lvl>
    <w:lvl w:ilvl="2" w:tplc="0419001B" w:tentative="1">
      <w:start w:val="1"/>
      <w:numFmt w:val="lowerRoman"/>
      <w:lvlText w:val="%3."/>
      <w:lvlJc w:val="right"/>
      <w:pPr>
        <w:ind w:left="2935" w:hanging="180"/>
      </w:pPr>
    </w:lvl>
    <w:lvl w:ilvl="3" w:tplc="0419000F" w:tentative="1">
      <w:start w:val="1"/>
      <w:numFmt w:val="decimal"/>
      <w:lvlText w:val="%4."/>
      <w:lvlJc w:val="left"/>
      <w:pPr>
        <w:ind w:left="3655" w:hanging="360"/>
      </w:pPr>
    </w:lvl>
    <w:lvl w:ilvl="4" w:tplc="04190019" w:tentative="1">
      <w:start w:val="1"/>
      <w:numFmt w:val="lowerLetter"/>
      <w:lvlText w:val="%5."/>
      <w:lvlJc w:val="left"/>
      <w:pPr>
        <w:ind w:left="4375" w:hanging="360"/>
      </w:pPr>
    </w:lvl>
    <w:lvl w:ilvl="5" w:tplc="0419001B" w:tentative="1">
      <w:start w:val="1"/>
      <w:numFmt w:val="lowerRoman"/>
      <w:lvlText w:val="%6."/>
      <w:lvlJc w:val="right"/>
      <w:pPr>
        <w:ind w:left="5095" w:hanging="180"/>
      </w:pPr>
    </w:lvl>
    <w:lvl w:ilvl="6" w:tplc="0419000F" w:tentative="1">
      <w:start w:val="1"/>
      <w:numFmt w:val="decimal"/>
      <w:lvlText w:val="%7."/>
      <w:lvlJc w:val="left"/>
      <w:pPr>
        <w:ind w:left="5815" w:hanging="360"/>
      </w:pPr>
    </w:lvl>
    <w:lvl w:ilvl="7" w:tplc="04190019" w:tentative="1">
      <w:start w:val="1"/>
      <w:numFmt w:val="lowerLetter"/>
      <w:lvlText w:val="%8."/>
      <w:lvlJc w:val="left"/>
      <w:pPr>
        <w:ind w:left="6535" w:hanging="360"/>
      </w:pPr>
    </w:lvl>
    <w:lvl w:ilvl="8" w:tplc="041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3" w15:restartNumberingAfterBreak="0">
    <w:nsid w:val="5C684AFB"/>
    <w:multiLevelType w:val="hybridMultilevel"/>
    <w:tmpl w:val="A56CAF92"/>
    <w:lvl w:ilvl="0" w:tplc="04190017">
      <w:start w:val="1"/>
      <w:numFmt w:val="lowerLetter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5F4235DC"/>
    <w:multiLevelType w:val="hybridMultilevel"/>
    <w:tmpl w:val="07885A90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650833BE"/>
    <w:multiLevelType w:val="hybridMultilevel"/>
    <w:tmpl w:val="75744E1A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66C14446"/>
    <w:multiLevelType w:val="hybridMultilevel"/>
    <w:tmpl w:val="EDFC6E72"/>
    <w:lvl w:ilvl="0" w:tplc="91AE4A2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 w15:restartNumberingAfterBreak="0">
    <w:nsid w:val="6BF908A3"/>
    <w:multiLevelType w:val="hybridMultilevel"/>
    <w:tmpl w:val="F5A2EBE0"/>
    <w:lvl w:ilvl="0" w:tplc="91AE4A2A">
      <w:start w:val="1"/>
      <w:numFmt w:val="lowerLetter"/>
      <w:lvlText w:val="%1)"/>
      <w:lvlJc w:val="left"/>
      <w:pPr>
        <w:ind w:left="185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num w:numId="1">
    <w:abstractNumId w:val="13"/>
  </w:num>
  <w:num w:numId="2">
    <w:abstractNumId w:val="8"/>
  </w:num>
  <w:num w:numId="3">
    <w:abstractNumId w:val="1"/>
  </w:num>
  <w:num w:numId="4">
    <w:abstractNumId w:val="10"/>
  </w:num>
  <w:num w:numId="5">
    <w:abstractNumId w:val="9"/>
  </w:num>
  <w:num w:numId="6">
    <w:abstractNumId w:val="16"/>
  </w:num>
  <w:num w:numId="7">
    <w:abstractNumId w:val="4"/>
  </w:num>
  <w:num w:numId="8">
    <w:abstractNumId w:val="2"/>
  </w:num>
  <w:num w:numId="9">
    <w:abstractNumId w:val="6"/>
  </w:num>
  <w:num w:numId="10">
    <w:abstractNumId w:val="14"/>
  </w:num>
  <w:num w:numId="11">
    <w:abstractNumId w:val="0"/>
  </w:num>
  <w:num w:numId="12">
    <w:abstractNumId w:val="11"/>
  </w:num>
  <w:num w:numId="13">
    <w:abstractNumId w:val="5"/>
  </w:num>
  <w:num w:numId="14">
    <w:abstractNumId w:val="17"/>
  </w:num>
  <w:num w:numId="15">
    <w:abstractNumId w:val="15"/>
  </w:num>
  <w:num w:numId="16">
    <w:abstractNumId w:val="12"/>
  </w:num>
  <w:num w:numId="17">
    <w:abstractNumId w:val="3"/>
  </w:num>
  <w:num w:numId="18">
    <w:abstractNumId w:val="7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547"/>
    <w:rsid w:val="000226D7"/>
    <w:rsid w:val="00023042"/>
    <w:rsid w:val="0002725F"/>
    <w:rsid w:val="000542E6"/>
    <w:rsid w:val="00060B14"/>
    <w:rsid w:val="000758BF"/>
    <w:rsid w:val="000932F8"/>
    <w:rsid w:val="000D240A"/>
    <w:rsid w:val="000F06E8"/>
    <w:rsid w:val="00184897"/>
    <w:rsid w:val="001925B3"/>
    <w:rsid w:val="001B4CF2"/>
    <w:rsid w:val="001C3D36"/>
    <w:rsid w:val="00221ABC"/>
    <w:rsid w:val="002313EE"/>
    <w:rsid w:val="00233B6B"/>
    <w:rsid w:val="00274B1E"/>
    <w:rsid w:val="00276990"/>
    <w:rsid w:val="0028218E"/>
    <w:rsid w:val="002879B6"/>
    <w:rsid w:val="002C688F"/>
    <w:rsid w:val="002F1863"/>
    <w:rsid w:val="002F19C8"/>
    <w:rsid w:val="003525A0"/>
    <w:rsid w:val="00370A0C"/>
    <w:rsid w:val="003913CF"/>
    <w:rsid w:val="003A06BD"/>
    <w:rsid w:val="003D25CE"/>
    <w:rsid w:val="003E612A"/>
    <w:rsid w:val="003E7D0E"/>
    <w:rsid w:val="004232C6"/>
    <w:rsid w:val="00424869"/>
    <w:rsid w:val="00452C60"/>
    <w:rsid w:val="004565B8"/>
    <w:rsid w:val="00471C98"/>
    <w:rsid w:val="004C69E1"/>
    <w:rsid w:val="004D37AD"/>
    <w:rsid w:val="0058136D"/>
    <w:rsid w:val="00582334"/>
    <w:rsid w:val="005A431C"/>
    <w:rsid w:val="005F26CB"/>
    <w:rsid w:val="00617C48"/>
    <w:rsid w:val="00623E52"/>
    <w:rsid w:val="00627A84"/>
    <w:rsid w:val="0063251D"/>
    <w:rsid w:val="0066664A"/>
    <w:rsid w:val="006716DA"/>
    <w:rsid w:val="00675F15"/>
    <w:rsid w:val="00676B9F"/>
    <w:rsid w:val="00684FCB"/>
    <w:rsid w:val="006B0780"/>
    <w:rsid w:val="006D60D4"/>
    <w:rsid w:val="00704E19"/>
    <w:rsid w:val="00717C23"/>
    <w:rsid w:val="00747817"/>
    <w:rsid w:val="007C2547"/>
    <w:rsid w:val="007E0FDB"/>
    <w:rsid w:val="00807E76"/>
    <w:rsid w:val="00815124"/>
    <w:rsid w:val="00841702"/>
    <w:rsid w:val="00845D66"/>
    <w:rsid w:val="00867051"/>
    <w:rsid w:val="00906662"/>
    <w:rsid w:val="0094120B"/>
    <w:rsid w:val="009824F3"/>
    <w:rsid w:val="009831AD"/>
    <w:rsid w:val="009A6202"/>
    <w:rsid w:val="009A7DF4"/>
    <w:rsid w:val="009C0402"/>
    <w:rsid w:val="009F266A"/>
    <w:rsid w:val="00A27C4A"/>
    <w:rsid w:val="00A7450B"/>
    <w:rsid w:val="00A82757"/>
    <w:rsid w:val="00AA2C02"/>
    <w:rsid w:val="00AB2A07"/>
    <w:rsid w:val="00B05215"/>
    <w:rsid w:val="00B400D4"/>
    <w:rsid w:val="00B50ACF"/>
    <w:rsid w:val="00B7582A"/>
    <w:rsid w:val="00B9571F"/>
    <w:rsid w:val="00BD1CD6"/>
    <w:rsid w:val="00BE6851"/>
    <w:rsid w:val="00C1410D"/>
    <w:rsid w:val="00C60EB6"/>
    <w:rsid w:val="00C94B42"/>
    <w:rsid w:val="00CC447D"/>
    <w:rsid w:val="00D45324"/>
    <w:rsid w:val="00D966AA"/>
    <w:rsid w:val="00DA6825"/>
    <w:rsid w:val="00DB013C"/>
    <w:rsid w:val="00DC0E1E"/>
    <w:rsid w:val="00E068A3"/>
    <w:rsid w:val="00E26B40"/>
    <w:rsid w:val="00E37027"/>
    <w:rsid w:val="00E9704B"/>
    <w:rsid w:val="00ED1220"/>
    <w:rsid w:val="00EF01DA"/>
    <w:rsid w:val="00F044DE"/>
    <w:rsid w:val="00F3324B"/>
    <w:rsid w:val="00F55670"/>
    <w:rsid w:val="00F67387"/>
    <w:rsid w:val="00F846F8"/>
    <w:rsid w:val="00FE7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EC339E"/>
  <w15:chartTrackingRefBased/>
  <w15:docId w15:val="{8506A3FC-0977-4849-A40C-59403CC0D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37027"/>
  </w:style>
  <w:style w:type="paragraph" w:styleId="2">
    <w:name w:val="heading 2"/>
    <w:basedOn w:val="a"/>
    <w:link w:val="20"/>
    <w:uiPriority w:val="9"/>
    <w:qFormat/>
    <w:rsid w:val="00E9704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37027"/>
    <w:pPr>
      <w:ind w:left="720"/>
      <w:contextualSpacing/>
    </w:pPr>
  </w:style>
  <w:style w:type="character" w:customStyle="1" w:styleId="5">
    <w:name w:val="Основной текст (5)_"/>
    <w:link w:val="50"/>
    <w:locked/>
    <w:rsid w:val="00E37027"/>
    <w:rPr>
      <w:sz w:val="24"/>
      <w:szCs w:val="24"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37027"/>
    <w:pPr>
      <w:shd w:val="clear" w:color="auto" w:fill="FFFFFF"/>
      <w:spacing w:before="1380" w:after="0" w:line="0" w:lineRule="atLeast"/>
      <w:ind w:hanging="620"/>
    </w:pPr>
    <w:rPr>
      <w:sz w:val="24"/>
      <w:szCs w:val="24"/>
    </w:rPr>
  </w:style>
  <w:style w:type="table" w:styleId="a4">
    <w:name w:val="Table Grid"/>
    <w:basedOn w:val="a1"/>
    <w:uiPriority w:val="39"/>
    <w:rsid w:val="00F673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sid w:val="00276990"/>
    <w:rPr>
      <w:color w:val="0563C1" w:themeColor="hyperlink"/>
      <w:u w:val="single"/>
    </w:rPr>
  </w:style>
  <w:style w:type="paragraph" w:styleId="a6">
    <w:name w:val="Normal (Web)"/>
    <w:basedOn w:val="a"/>
    <w:uiPriority w:val="99"/>
    <w:semiHidden/>
    <w:unhideWhenUsed/>
    <w:rsid w:val="000F06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20">
    <w:name w:val="Заголовок 2 Знак"/>
    <w:basedOn w:val="a0"/>
    <w:link w:val="2"/>
    <w:uiPriority w:val="9"/>
    <w:rsid w:val="00E9704B"/>
    <w:rPr>
      <w:rFonts w:ascii="Times New Roman" w:eastAsia="Times New Roman" w:hAnsi="Times New Roman" w:cs="Times New Roman"/>
      <w:b/>
      <w:bCs/>
      <w:sz w:val="36"/>
      <w:szCs w:val="36"/>
      <w:lang w:val="ru-RU" w:eastAsia="ru-RU"/>
    </w:rPr>
  </w:style>
  <w:style w:type="character" w:styleId="a7">
    <w:name w:val="Strong"/>
    <w:basedOn w:val="a0"/>
    <w:uiPriority w:val="22"/>
    <w:qFormat/>
    <w:rsid w:val="00E9704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5249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09260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9053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396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63159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35164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10280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8228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5157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39935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63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631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38168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606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52799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7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28482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12357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19184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117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340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14123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75359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725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23764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0811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377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60736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95859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9384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37745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5263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393012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11701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72333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601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021517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0308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97126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253099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1194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010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6577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374171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11115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6536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2.xml"/><Relationship Id="rId13" Type="http://schemas.openxmlformats.org/officeDocument/2006/relationships/chart" Target="charts/chart7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chart" Target="charts/chart1.xml"/><Relationship Id="rId12" Type="http://schemas.openxmlformats.org/officeDocument/2006/relationships/chart" Target="charts/chart6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hart" Target="charts/chart10.xml"/><Relationship Id="rId1" Type="http://schemas.openxmlformats.org/officeDocument/2006/relationships/customXml" Target="../customXml/item1.xml"/><Relationship Id="rId6" Type="http://schemas.openxmlformats.org/officeDocument/2006/relationships/hyperlink" Target="https://docs.google.com/forms/d/1vbNzQ8sajtOiQKd4qtMjL3YqRMalF13PD93UeRGQtCc/edit" TargetMode="External"/><Relationship Id="rId11" Type="http://schemas.openxmlformats.org/officeDocument/2006/relationships/chart" Target="charts/chart5.xml"/><Relationship Id="rId5" Type="http://schemas.openxmlformats.org/officeDocument/2006/relationships/webSettings" Target="webSettings.xml"/><Relationship Id="rId15" Type="http://schemas.openxmlformats.org/officeDocument/2006/relationships/chart" Target="charts/chart9.xml"/><Relationship Id="rId10" Type="http://schemas.openxmlformats.org/officeDocument/2006/relationships/chart" Target="charts/chart4.xml"/><Relationship Id="rId4" Type="http://schemas.openxmlformats.org/officeDocument/2006/relationships/settings" Target="settings.xml"/><Relationship Id="rId9" Type="http://schemas.openxmlformats.org/officeDocument/2006/relationships/chart" Target="charts/chart3.xml"/><Relationship Id="rId14" Type="http://schemas.openxmlformats.org/officeDocument/2006/relationships/chart" Target="charts/chart8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_rels/chart7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6.xlsx"/><Relationship Id="rId2" Type="http://schemas.microsoft.com/office/2011/relationships/chartColorStyle" Target="colors7.xml"/><Relationship Id="rId1" Type="http://schemas.microsoft.com/office/2011/relationships/chartStyle" Target="style7.xml"/></Relationships>
</file>

<file path=word/charts/_rels/chart8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7.xlsx"/><Relationship Id="rId2" Type="http://schemas.microsoft.com/office/2011/relationships/chartColorStyle" Target="colors8.xml"/><Relationship Id="rId1" Type="http://schemas.microsoft.com/office/2011/relationships/chartStyle" Target="style8.xml"/></Relationships>
</file>

<file path=word/charts/_rels/chart9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8.xlsx"/><Relationship Id="rId2" Type="http://schemas.microsoft.com/office/2011/relationships/chartColorStyle" Target="colors9.xml"/><Relationship Id="rId1" Type="http://schemas.microsoft.com/office/2011/relationships/chartStyle" Target="style9.xml"/></Relationships>
</file>

<file path=word/charts/_rels/chart10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_____Microsoft_Excel9.xlsx"/><Relationship Id="rId2" Type="http://schemas.microsoft.com/office/2011/relationships/chartColorStyle" Target="colors10.xml"/><Relationship Id="rId1" Type="http://schemas.microsoft.com/office/2011/relationships/chartStyle" Target="style10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0459-4A8A-8CC8-41CC85EC1BB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>
                <c15:layout/>
              </c:ext>
            </c:extLst>
          </c:dLbls>
          <c:cat>
            <c:strRef>
              <c:f>Лист1!$A$2:$A$2</c:f>
              <c:strCache>
                <c:ptCount val="1"/>
                <c:pt idx="0">
                  <c:v>ия</c:v>
                </c:pt>
              </c:strCache>
            </c:strRef>
          </c:cat>
          <c:val>
            <c:numRef>
              <c:f>Лист1!$B$2:$B$2</c:f>
              <c:numCache>
                <c:formatCode>0%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C168-4E9B-AB8D-F281373453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layout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102-4700-9895-09D4D3A98288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102-4700-9895-09D4D3A98288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102-4700-9895-09D4D3A98288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102-4700-9895-09D4D3A98288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16A-4CE3-A195-0C317872C071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16A-4CE3-A195-0C317872C071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C16A-4CE3-A195-0C317872C071}"/>
              </c:ext>
            </c:extLst>
          </c:dPt>
          <c:dPt>
            <c:idx val="7"/>
            <c:bubble3D val="0"/>
            <c:spPr>
              <a:solidFill>
                <a:schemeClr val="accent2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C16A-4CE3-A195-0C317872C071}"/>
              </c:ext>
            </c:extLst>
          </c:dPt>
          <c:dPt>
            <c:idx val="8"/>
            <c:bubble3D val="0"/>
            <c:spPr>
              <a:solidFill>
                <a:schemeClr val="accent3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C16A-4CE3-A195-0C317872C071}"/>
              </c:ext>
            </c:extLst>
          </c:dPt>
          <c:dPt>
            <c:idx val="9"/>
            <c:bubble3D val="0"/>
            <c:spPr>
              <a:solidFill>
                <a:schemeClr val="accent4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3-C16A-4CE3-A195-0C317872C071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Лист1!$A$2:$A$11</c:f>
              <c:strCache>
                <c:ptCount val="10"/>
                <c:pt idx="0">
                  <c:v>Бос орындар жәрмеңкелерін бірлесіп өткізу/қатысу</c:v>
                </c:pt>
                <c:pt idx="1">
                  <c:v>жұмыс берушілердің кәсіпорындарында/ ұйымдарында/ компанияларында тағылымдамалар ұйымдастыру</c:v>
                </c:pt>
                <c:pt idx="2">
                  <c:v>студенттер мен түлектерді жұмысқа орналастыру</c:v>
                </c:pt>
                <c:pt idx="3">
                  <c:v>ЖОО-да компания өкілдерімен семинарлар өткізу</c:v>
                </c:pt>
                <c:pt idx="4">
                  <c:v>жұмыс беруші компаниялардың білім беру процесіне тікелей қатысуы: дәрістер оқу, практикалық сабақтар, семинарлар өткізу және т. б.</c:v>
                </c:pt>
                <c:pt idx="5">
                  <c:v>жұмыс беруші компаниялардың тапсырысы бойынша курстық және дипломдық жұмыстарды орындау</c:v>
                </c:pt>
                <c:pt idx="6">
                  <c:v>білім беру бағдарламаларын сараптауға, мамандарды даярлау сапасына қойылатын талаптарды әзірлеуге, оқу құжаттамасын рецензиялауға қатысу</c:v>
                </c:pt>
                <c:pt idx="7">
                  <c:v>ғылыми ынтымақтастық, жобалық қызмет: (бірлескен ғылыми зерттеулер, жұмыс берушілердің ғылыми-практикалық конференцияларға, ғылым күндеріне қатысуы және т. б.)</c:v>
                </c:pt>
                <c:pt idx="8">
                  <c:v>жұмыс берушілердің кәсіпорындарында ЖОО кафедраларының филиалдарын ашу</c:v>
                </c:pt>
                <c:pt idx="9">
                  <c:v>университеттегі жұмыс берушілер өкілдерінің біліктілігін арттыру</c:v>
                </c:pt>
              </c:strCache>
            </c:strRef>
          </c:cat>
          <c:val>
            <c:numRef>
              <c:f>Лист1!$B$2:$B$11</c:f>
              <c:numCache>
                <c:formatCode>0.00%</c:formatCode>
                <c:ptCount val="10"/>
                <c:pt idx="0">
                  <c:v>0.20200000000000001</c:v>
                </c:pt>
                <c:pt idx="1">
                  <c:v>0.107</c:v>
                </c:pt>
                <c:pt idx="2" formatCode="0%">
                  <c:v>0.2</c:v>
                </c:pt>
                <c:pt idx="3" formatCode="0%">
                  <c:v>0</c:v>
                </c:pt>
                <c:pt idx="4">
                  <c:v>7.1999999999999995E-2</c:v>
                </c:pt>
                <c:pt idx="5">
                  <c:v>4.7E-2</c:v>
                </c:pt>
                <c:pt idx="6">
                  <c:v>0.11600000000000001</c:v>
                </c:pt>
                <c:pt idx="7">
                  <c:v>5.3499999999999999E-2</c:v>
                </c:pt>
                <c:pt idx="8">
                  <c:v>0.22700000000000001</c:v>
                </c:pt>
                <c:pt idx="9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B102-4700-9895-09D4D3A9828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Pt>
            <c:idx val="0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F56B-4BAE-A9D4-60532B48C40D}"/>
              </c:ext>
            </c:extLst>
          </c:dPt>
          <c:dPt>
            <c:idx val="1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F56B-4BAE-A9D4-60532B48C40D}"/>
              </c:ext>
            </c:extLst>
          </c:dPt>
          <c:dPt>
            <c:idx val="2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F56B-4BAE-A9D4-60532B48C40D}"/>
              </c:ext>
            </c:extLst>
          </c:dPt>
          <c:dPt>
            <c:idx val="3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F56B-4BAE-A9D4-60532B48C40D}"/>
              </c:ext>
            </c:extLst>
          </c:dPt>
          <c:dPt>
            <c:idx val="4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C84B-4153-AB53-0126686D9485}"/>
              </c:ext>
            </c:extLst>
          </c:dPt>
          <c:dPt>
            <c:idx val="5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C84B-4153-AB53-0126686D9485}"/>
              </c:ext>
            </c:extLst>
          </c:dPt>
          <c:dPt>
            <c:idx val="6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C84B-4153-AB53-0126686D9485}"/>
              </c:ext>
            </c:extLst>
          </c:dPt>
          <c:dPt>
            <c:idx val="7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F-C84B-4153-AB53-0126686D9485}"/>
              </c:ext>
            </c:extLst>
          </c:dPt>
          <c:dPt>
            <c:idx val="8"/>
            <c:invertIfNegative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11-C84B-4153-AB53-0126686D948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Лист1!$A$2:$A$10</c:f>
              <c:strCache>
                <c:ptCount val="9"/>
                <c:pt idx="0">
                  <c:v>теориялық білімді кәсіби қызметте қолдана білу</c:v>
                </c:pt>
                <c:pt idx="1">
                  <c:v>стандартты емес жағдайларға бейімделу және әрекет ету қабілеті</c:v>
                </c:pt>
                <c:pt idx="2">
                  <c:v>жаңа идеяларды қалыптастыру мүмкіндігі (шығармашылық)</c:v>
                </c:pt>
                <c:pt idx="3">
                  <c:v>өз бетімен оқу және өзін-өзі тәрбиелеу қабілеті</c:v>
                </c:pt>
                <c:pt idx="4">
                  <c:v>ақпараттық және коммуникативтік технологияларды пайдалануға байланысты іскерліктер</c:v>
                </c:pt>
                <c:pt idx="5">
                  <c:v>командада жұмыс істеу қабілеті</c:v>
                </c:pt>
                <c:pt idx="6">
                  <c:v>ғылыми-зерттеу жұмысының дағдылары</c:v>
                </c:pt>
                <c:pt idx="7">
                  <c:v>мекеме қызметтерін тұтынушылармен байланыс орнату мүмкіндігі</c:v>
                </c:pt>
                <c:pt idx="8">
                  <c:v>құқықтық, экономикалық және т. б. білім</c:v>
                </c:pt>
              </c:strCache>
            </c:strRef>
          </c:cat>
          <c:val>
            <c:numRef>
              <c:f>Лист1!$B$2:$B$10</c:f>
              <c:numCache>
                <c:formatCode>0.00%</c:formatCode>
                <c:ptCount val="9"/>
                <c:pt idx="0" formatCode="0%">
                  <c:v>0.77</c:v>
                </c:pt>
                <c:pt idx="1">
                  <c:v>0.77500000000000002</c:v>
                </c:pt>
                <c:pt idx="2">
                  <c:v>0.443</c:v>
                </c:pt>
                <c:pt idx="3">
                  <c:v>0.39150000000000001</c:v>
                </c:pt>
                <c:pt idx="4">
                  <c:v>0.33850000000000002</c:v>
                </c:pt>
                <c:pt idx="5">
                  <c:v>0.248</c:v>
                </c:pt>
                <c:pt idx="6">
                  <c:v>0.2225</c:v>
                </c:pt>
                <c:pt idx="7">
                  <c:v>0.17399999999999999</c:v>
                </c:pt>
                <c:pt idx="8">
                  <c:v>6.5000000000000002E-2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F56B-4BAE-A9D4-60532B48C40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28308776"/>
        <c:axId val="275068656"/>
      </c:barChart>
      <c:valAx>
        <c:axId val="275068656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28308776"/>
        <c:crosses val="autoZero"/>
        <c:crossBetween val="between"/>
      </c:valAx>
      <c:catAx>
        <c:axId val="228308776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5068656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barChart>
        <c:barDir val="bar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spPr>
            <a:solidFill>
              <a:schemeClr val="accent1"/>
            </a:solidFill>
            <a:ln w="19050">
              <a:solidFill>
                <a:schemeClr val="lt1"/>
              </a:solidFill>
            </a:ln>
            <a:effectLst/>
          </c:spPr>
          <c:invertIfNegative val="0"/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1"/>
                <c15:leaderLines>
                  <c:spPr>
                    <a:ln w="9525" cap="flat" cmpd="sng" algn="ctr">
                      <a:solidFill>
                        <a:schemeClr val="tx1">
                          <a:lumMod val="35000"/>
                          <a:lumOff val="65000"/>
                        </a:schemeClr>
                      </a:solidFill>
                      <a:round/>
                    </a:ln>
                    <a:effectLst/>
                  </c:spPr>
                </c15:leaderLines>
              </c:ext>
            </c:extLst>
          </c:dLbls>
          <c:cat>
            <c:strRef>
              <c:f>Лист1!$A$2:$A$5</c:f>
              <c:strCache>
                <c:ptCount val="4"/>
                <c:pt idx="0">
                  <c:v>толығымен қанағаттандырады</c:v>
                </c:pt>
                <c:pt idx="1">
                  <c:v>жалпы қанағаттанарлық, бірақ жұмыс орнында "оқыту" қажеттілігі бар</c:v>
                </c:pt>
                <c:pt idx="2">
                  <c:v>сәйкес келмейді, өйткені құзыреттіліктің төмен деңгейі</c:v>
                </c:pt>
                <c:pt idx="3">
                  <c:v>толық сәйкес келмейді</c:v>
                </c:pt>
              </c:strCache>
            </c:strRef>
          </c:cat>
          <c:val>
            <c:numRef>
              <c:f>Лист1!$B$2:$B$5</c:f>
              <c:numCache>
                <c:formatCode>0.00%</c:formatCode>
                <c:ptCount val="4"/>
                <c:pt idx="0">
                  <c:v>0.85699999999999998</c:v>
                </c:pt>
                <c:pt idx="1">
                  <c:v>0.14299999999999999</c:v>
                </c:pt>
                <c:pt idx="2">
                  <c:v>7.0999999999999994E-2</c:v>
                </c:pt>
                <c:pt idx="3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8-A5C6-49E3-9235-96F84A96FCB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275067672"/>
        <c:axId val="275066032"/>
      </c:barChart>
      <c:valAx>
        <c:axId val="275066032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0.00%" sourceLinked="1"/>
        <c:majorTickMark val="out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5067672"/>
        <c:crosses val="autoZero"/>
        <c:crossBetween val="between"/>
      </c:valAx>
      <c:catAx>
        <c:axId val="275067672"/>
        <c:scaling>
          <c:orientation val="minMax"/>
        </c:scaling>
        <c:delete val="0"/>
        <c:axPos val="l"/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275066032"/>
        <c:crosses val="autoZero"/>
        <c:auto val="1"/>
        <c:lblAlgn val="ctr"/>
        <c:lblOffset val="100"/>
        <c:noMultiLvlLbl val="0"/>
      </c:cat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4C3E-41F8-85A4-C0FE3643EA7A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Лист1!$A$2:$A$2</c:f>
              <c:strCache>
                <c:ptCount val="1"/>
                <c:pt idx="0">
                  <c:v>ия</c:v>
                </c:pt>
              </c:strCache>
            </c:strRef>
          </c:cat>
          <c:val>
            <c:numRef>
              <c:f>Лист1!$B$2:$B$2</c:f>
              <c:numCache>
                <c:formatCode>0%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C3E-41F8-85A4-C0FE3643EA7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2C47-44F6-A4D1-D2EDA65BA4DC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Лист1!$A$2:$A$2</c:f>
              <c:strCache>
                <c:ptCount val="1"/>
                <c:pt idx="0">
                  <c:v>ия</c:v>
                </c:pt>
              </c:strCache>
            </c:strRef>
          </c:cat>
          <c:val>
            <c:numRef>
              <c:f>Лист1!$B$2:$B$2</c:f>
              <c:numCache>
                <c:formatCode>0%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2C47-44F6-A4D1-D2EDA65BA4D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801F-4BBD-89E9-B9EA264530B5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Лист1!$A$2:$A$2</c:f>
              <c:strCache>
                <c:ptCount val="1"/>
                <c:pt idx="0">
                  <c:v>ия</c:v>
                </c:pt>
              </c:strCache>
            </c:strRef>
          </c:cat>
          <c:val>
            <c:numRef>
              <c:f>Лист1!$B$2:$B$2</c:f>
              <c:numCache>
                <c:formatCode>0%</c:formatCode>
                <c:ptCount val="1"/>
                <c:pt idx="0">
                  <c:v>0.92900000000000005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801F-4BBD-89E9-B9EA264530B5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8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title>
    <c:autoTitleDeleted val="0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EB73-44A6-84EB-BCEF3C6AD768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Лист1!$A$2:$A$2</c:f>
              <c:strCache>
                <c:ptCount val="1"/>
                <c:pt idx="0">
                  <c:v>ия</c:v>
                </c:pt>
              </c:strCache>
            </c:strRef>
          </c:cat>
          <c:val>
            <c:numRef>
              <c:f>Лист1!$B$2:$B$2</c:f>
              <c:numCache>
                <c:formatCode>0%</c:formatCode>
                <c:ptCount val="1"/>
                <c:pt idx="0">
                  <c:v>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EB73-44A6-84EB-BCEF3C6AD768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9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6E60-4A6E-B4A0-03CB9AB5C7FE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6E60-4A6E-B4A0-03CB9AB5C7FE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6E60-4A6E-B4A0-03CB9AB5C7FE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6E60-4A6E-B4A0-03CB9AB5C7FE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6E60-4A6E-B4A0-03CB9AB5C7FE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6E60-4A6E-B4A0-03CB9AB5C7FE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6E60-4A6E-B4A0-03CB9AB5C7FE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мемлекеттік жұмыспен қамту қызметіне хабарласамыз</c:v>
                </c:pt>
                <c:pt idx="1">
                  <c:v>персоналды іріктеу жөніндегі жеке агенттіктерге жүгінеміз</c:v>
                </c:pt>
                <c:pt idx="2">
                  <c:v>газеттерге, радиода, теледидарда, интернетте және т. б. хабарландырулар береміз</c:v>
                </c:pt>
                <c:pt idx="3">
                  <c:v>әріптестердің, таныстардың көмегімен іздейміз</c:v>
                </c:pt>
                <c:pt idx="4">
                  <c:v>жоғары оқу орындарында студенттерді мақсатты оқытуға қаражат бөлеміз</c:v>
                </c:pt>
                <c:pt idx="5">
                  <c:v>ЖОО түлектерін тұрақты жұмысқа тартамыз, студенттерге өз кәсіпорнымызда/ұйымда тәжірибе ұйымдастырамыз</c:v>
                </c:pt>
                <c:pt idx="6">
                  <c:v>өз қызметкерлерімізді бизнес-мектептерге, жоғары оқу орындарына курстарға жібереміз</c:v>
                </c:pt>
              </c:strCache>
            </c:strRef>
          </c:cat>
          <c:val>
            <c:numRef>
              <c:f>Лист1!$B$2:$B$8</c:f>
              <c:numCache>
                <c:formatCode>0.00%</c:formatCode>
                <c:ptCount val="7"/>
                <c:pt idx="0">
                  <c:v>0.26600000000000001</c:v>
                </c:pt>
                <c:pt idx="1">
                  <c:v>6.9500000000000006E-2</c:v>
                </c:pt>
                <c:pt idx="2">
                  <c:v>0.107</c:v>
                </c:pt>
                <c:pt idx="3">
                  <c:v>4.7E-2</c:v>
                </c:pt>
                <c:pt idx="4" formatCode="0%">
                  <c:v>0.1</c:v>
                </c:pt>
                <c:pt idx="5">
                  <c:v>0.376</c:v>
                </c:pt>
                <c:pt idx="6">
                  <c:v>8.4000000000000005E-2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E-6E60-4A6E-B4A0-03CB9AB5C7FE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hart10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Продажи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1-B225-4F77-9424-B3456A2E3302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3-B225-4F77-9424-B3456A2E3302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5-B225-4F77-9424-B3456A2E3302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7-B225-4F77-9424-B3456A2E3302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9-B225-4F77-9424-B3456A2E3302}"/>
              </c:ext>
            </c:extLst>
          </c:dPt>
          <c:dPt>
            <c:idx val="5"/>
            <c:bubble3D val="0"/>
            <c:spPr>
              <a:solidFill>
                <a:schemeClr val="accent6"/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B-B225-4F77-9424-B3456A2E3302}"/>
              </c:ext>
            </c:extLst>
          </c:dPt>
          <c:dPt>
            <c:idx val="6"/>
            <c:bubble3D val="0"/>
            <c:spPr>
              <a:solidFill>
                <a:schemeClr val="accent1">
                  <a:lumMod val="60000"/>
                </a:schemeClr>
              </a:solidFill>
              <a:ln w="19050">
                <a:solidFill>
                  <a:schemeClr val="lt1"/>
                </a:solidFill>
              </a:ln>
              <a:effectLst/>
            </c:spPr>
            <c:extLst>
              <c:ext xmlns:c16="http://schemas.microsoft.com/office/drawing/2014/chart" uri="{C3380CC4-5D6E-409C-BE32-E72D297353CC}">
                <c16:uniqueId val="{0000000D-B225-4F77-9424-B3456A2E3302}"/>
              </c:ext>
            </c:extLst>
          </c:dPt>
          <c:dLbls>
            <c:spPr>
              <a:noFill/>
              <a:ln>
                <a:noFill/>
              </a:ln>
              <a:effectLst/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900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  <c:leaderLines>
              <c:spPr>
                <a:ln w="9525" cap="flat" cmpd="sng" algn="ctr">
                  <a:solidFill>
                    <a:schemeClr val="tx1">
                      <a:lumMod val="35000"/>
                      <a:lumOff val="65000"/>
                    </a:schemeClr>
                  </a:solidFill>
                  <a:round/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Лист1!$A$2:$A$8</c:f>
              <c:strCache>
                <c:ptCount val="7"/>
                <c:pt idx="0">
                  <c:v>мамандық бойынша жұмыс</c:v>
                </c:pt>
                <c:pt idx="1">
                  <c:v>жалақы деңгейі</c:v>
                </c:pt>
                <c:pt idx="2">
                  <c:v>орналасқан жері</c:v>
                </c:pt>
                <c:pt idx="3">
                  <c:v>әлеуметтік кепілдіктер</c:v>
                </c:pt>
                <c:pt idx="4">
                  <c:v>тұрғын үй жағдайын жақсарту мүмкіндігі</c:v>
                </c:pt>
                <c:pt idx="5">
                  <c:v>кәсіпорын бренді, бедел</c:v>
                </c:pt>
                <c:pt idx="6">
                  <c:v>таныс стереотиптер</c:v>
                </c:pt>
              </c:strCache>
            </c:strRef>
          </c:cat>
          <c:val>
            <c:numRef>
              <c:f>Лист1!$B$2:$B$8</c:f>
              <c:numCache>
                <c:formatCode>0.00%</c:formatCode>
                <c:ptCount val="7"/>
                <c:pt idx="0">
                  <c:v>0.64300000000000002</c:v>
                </c:pt>
                <c:pt idx="1">
                  <c:v>0.28599999999999998</c:v>
                </c:pt>
                <c:pt idx="2" formatCode="0%">
                  <c:v>0</c:v>
                </c:pt>
                <c:pt idx="3" formatCode="0%">
                  <c:v>0</c:v>
                </c:pt>
                <c:pt idx="4" formatCode="0%">
                  <c:v>0</c:v>
                </c:pt>
                <c:pt idx="5">
                  <c:v>7.0999999999999994E-2</c:v>
                </c:pt>
                <c:pt idx="6" formatCode="0%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9EFC-4C4A-AAC2-C2FA0069CAF7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7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8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9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10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7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8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9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10.xml><?xml version="1.0" encoding="utf-8"?>
<cs:chartStyle xmlns:cs="http://schemas.microsoft.com/office/drawing/2012/chartStyle" xmlns:a="http://schemas.openxmlformats.org/drawingml/2006/main" id="25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  <cs:spPr>
      <a:ln w="19050">
        <a:solidFill>
          <a:schemeClr val="lt1"/>
        </a:solidFill>
      </a:ln>
    </cs:spPr>
  </cs:dataPoint>
  <cs:dataPoint3D>
    <cs:lnRef idx="0"/>
    <cs:fillRef idx="1">
      <cs:styleClr val="auto"/>
    </cs:fillRef>
    <cs:effectRef idx="0"/>
    <cs:fontRef idx="minor">
      <a:schemeClr val="tx1"/>
    </cs:fontRef>
    <cs:spPr>
      <a:ln w="25400">
        <a:solidFill>
          <a:schemeClr val="lt1"/>
        </a:solidFill>
      </a:ln>
    </cs:spPr>
  </cs:dataPoint3D>
  <cs:dataPointLine>
    <cs:lnRef idx="0">
      <cs:styleClr val="auto"/>
    </cs:lnRef>
    <cs:fillRef idx="0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9D82B6-37B2-4A1F-860C-3E935DE4B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1079</TotalTime>
  <Pages>10</Pages>
  <Words>1046</Words>
  <Characters>5964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Бота</cp:lastModifiedBy>
  <cp:revision>81</cp:revision>
  <cp:lastPrinted>2024-04-15T05:11:00Z</cp:lastPrinted>
  <dcterms:created xsi:type="dcterms:W3CDTF">2023-02-23T12:41:00Z</dcterms:created>
  <dcterms:modified xsi:type="dcterms:W3CDTF">2025-06-25T11:27:00Z</dcterms:modified>
</cp:coreProperties>
</file>