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8F2" w:rsidRPr="00AD33CB" w:rsidRDefault="00A97546" w:rsidP="00A97546">
      <w:pPr>
        <w:ind w:left="720"/>
        <w:jc w:val="center"/>
        <w:rPr>
          <w:b/>
          <w:sz w:val="24"/>
          <w:szCs w:val="24"/>
          <w:lang w:val="kk-KZ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-501688</wp:posOffset>
            </wp:positionH>
            <wp:positionV relativeFrom="paragraph">
              <wp:posOffset>237341</wp:posOffset>
            </wp:positionV>
            <wp:extent cx="1207321" cy="1685358"/>
            <wp:effectExtent l="1905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07134" cy="1685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08F2" w:rsidRPr="00AD33CB">
        <w:rPr>
          <w:b/>
          <w:sz w:val="24"/>
          <w:szCs w:val="24"/>
          <w:lang w:val="kk-KZ"/>
        </w:rPr>
        <w:t xml:space="preserve">СВЕДЕНИЯ О </w:t>
      </w:r>
      <w:r w:rsidR="00F4310C">
        <w:rPr>
          <w:b/>
          <w:sz w:val="24"/>
          <w:szCs w:val="24"/>
          <w:lang w:val="kk-KZ"/>
        </w:rPr>
        <w:t>ПЕДАГОГЕ</w:t>
      </w:r>
    </w:p>
    <w:p w:rsidR="006208F2" w:rsidRPr="00AD33CB" w:rsidRDefault="00A97546" w:rsidP="006208F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                   </w:t>
      </w:r>
      <w:r w:rsidR="006208F2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Фамилия:               </w:t>
      </w:r>
      <w:proofErr w:type="spellStart"/>
      <w:r w:rsidR="006208F2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Бахитжанова</w:t>
      </w:r>
      <w:proofErr w:type="spellEnd"/>
    </w:p>
    <w:p w:rsidR="006208F2" w:rsidRPr="00AD33CB" w:rsidRDefault="00A97546" w:rsidP="006208F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                   </w:t>
      </w:r>
      <w:r w:rsidR="006208F2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Имя:                      </w:t>
      </w:r>
      <w:proofErr w:type="spellStart"/>
      <w:r w:rsidR="006208F2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Айгуль</w:t>
      </w:r>
      <w:proofErr w:type="spellEnd"/>
    </w:p>
    <w:p w:rsidR="006208F2" w:rsidRPr="00AD33CB" w:rsidRDefault="00A97546" w:rsidP="006208F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                   </w:t>
      </w:r>
      <w:r w:rsidR="006208F2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Отчество:              </w:t>
      </w:r>
      <w:proofErr w:type="spellStart"/>
      <w:r w:rsidR="006208F2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Бауиржановна</w:t>
      </w:r>
      <w:proofErr w:type="spellEnd"/>
    </w:p>
    <w:p w:rsidR="006208F2" w:rsidRPr="00AD33CB" w:rsidRDefault="00A97546" w:rsidP="006208F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                  </w:t>
      </w:r>
      <w:r w:rsidR="006208F2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Дата рождения</w:t>
      </w:r>
      <w:r w:rsidR="00DC7EE7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:    </w:t>
      </w:r>
      <w:r w:rsidR="006208F2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15 </w:t>
      </w:r>
      <w:r w:rsidR="00DC7EE7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июня</w:t>
      </w:r>
      <w:r w:rsidR="006208F2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1980 </w:t>
      </w:r>
      <w:r w:rsidR="00DC7EE7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г</w:t>
      </w:r>
    </w:p>
    <w:p w:rsidR="00A97546" w:rsidRDefault="00A97546" w:rsidP="006208F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                  </w:t>
      </w:r>
      <w:r w:rsidR="00DC7EE7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Место рождения</w:t>
      </w:r>
      <w:r w:rsidR="000014FC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:  </w:t>
      </w:r>
      <w:proofErr w:type="spellStart"/>
      <w:r w:rsidR="00DC7EE7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Западно-Казахстанская</w:t>
      </w:r>
      <w:proofErr w:type="spellEnd"/>
      <w:r w:rsidR="00DC7EE7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область, </w:t>
      </w:r>
      <w:r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    </w:t>
      </w:r>
    </w:p>
    <w:p w:rsidR="006208F2" w:rsidRPr="00AD33CB" w:rsidRDefault="00A97546" w:rsidP="006208F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                  </w:t>
      </w:r>
      <w:proofErr w:type="spellStart"/>
      <w:r w:rsidR="00DC7EE7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Чингирлауский</w:t>
      </w:r>
      <w:proofErr w:type="spellEnd"/>
      <w:r w:rsidR="00DC7EE7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район, п. </w:t>
      </w:r>
      <w:proofErr w:type="spellStart"/>
      <w:r w:rsidR="00DC7EE7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Жанакуш</w:t>
      </w:r>
      <w:proofErr w:type="spellEnd"/>
    </w:p>
    <w:p w:rsidR="006208F2" w:rsidRPr="00AD33CB" w:rsidRDefault="00A97546" w:rsidP="006208F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                  </w:t>
      </w:r>
      <w:r w:rsidR="00DC7EE7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Общий стаж</w:t>
      </w:r>
      <w:r w:rsidR="006208F2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: 20 </w:t>
      </w:r>
      <w:r w:rsidR="00DC7EE7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лет</w:t>
      </w:r>
    </w:p>
    <w:p w:rsidR="006208F2" w:rsidRPr="00AD33CB" w:rsidRDefault="00A97546" w:rsidP="006208F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                  </w:t>
      </w:r>
      <w:r w:rsidR="00DC7EE7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Педагогический стаж</w:t>
      </w:r>
      <w:r w:rsidR="006208F2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: 10 </w:t>
      </w:r>
      <w:r w:rsidR="00DC7EE7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лет</w:t>
      </w:r>
    </w:p>
    <w:p w:rsidR="006208F2" w:rsidRPr="00AD33CB" w:rsidRDefault="00A97546" w:rsidP="006208F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                  </w:t>
      </w:r>
      <w:r w:rsidR="00DC7EE7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Стаж работы в данном Вузе</w:t>
      </w:r>
      <w:r w:rsidR="006208F2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: 2 </w:t>
      </w:r>
      <w:r w:rsidR="00DC7EE7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года</w:t>
      </w:r>
    </w:p>
    <w:p w:rsidR="006208F2" w:rsidRPr="00AD33CB" w:rsidRDefault="00DC7EE7" w:rsidP="006208F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Рабочий телефон</w:t>
      </w:r>
      <w:r w:rsidR="006208F2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: 8(7112) 51-25-50, </w:t>
      </w:r>
      <w:r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добавочный </w:t>
      </w:r>
      <w:r w:rsidR="006208F2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19 </w:t>
      </w:r>
    </w:p>
    <w:p w:rsidR="006208F2" w:rsidRPr="00AD33CB" w:rsidRDefault="00DC7EE7" w:rsidP="006208F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Сотовый телефон</w:t>
      </w:r>
      <w:r w:rsidR="006208F2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: 8 705 433 23 01</w:t>
      </w:r>
    </w:p>
    <w:p w:rsidR="006208F2" w:rsidRPr="00AD33CB" w:rsidRDefault="00DC7EE7" w:rsidP="006208F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Адрес </w:t>
      </w:r>
      <w:proofErr w:type="spellStart"/>
      <w:r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эл</w:t>
      </w:r>
      <w:proofErr w:type="gramStart"/>
      <w:r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.п</w:t>
      </w:r>
      <w:proofErr w:type="gramEnd"/>
      <w:r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очты</w:t>
      </w:r>
      <w:proofErr w:type="spellEnd"/>
      <w:r w:rsidR="006208F2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(</w:t>
      </w:r>
      <w:proofErr w:type="spellStart"/>
      <w:r w:rsidR="006208F2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e-mail</w:t>
      </w:r>
      <w:proofErr w:type="spellEnd"/>
      <w:r w:rsidR="006208F2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): </w:t>
      </w:r>
      <w:hyperlink r:id="rId6" w:history="1">
        <w:r w:rsidR="006208F2" w:rsidRPr="00AD33CB">
          <w:rPr>
            <w:rFonts w:ascii="Verdana" w:eastAsia="Times New Roman" w:hAnsi="Verdana" w:cs="Times New Roman"/>
            <w:color w:val="444444"/>
            <w:sz w:val="24"/>
            <w:szCs w:val="24"/>
            <w:lang w:eastAsia="ru-RU"/>
          </w:rPr>
          <w:t>bakhiai@mail.ru</w:t>
        </w:r>
      </w:hyperlink>
    </w:p>
    <w:p w:rsidR="006208F2" w:rsidRPr="00AD33CB" w:rsidRDefault="006208F2" w:rsidP="006208F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</w:p>
    <w:p w:rsidR="00035D8C" w:rsidRPr="00AD33CB" w:rsidRDefault="00035D8C" w:rsidP="00035D8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 w:rsidRPr="00AD33CB"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  <w:t>Кафедра: </w:t>
      </w:r>
      <w:r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Иностранные языки и переводческое дело</w:t>
      </w:r>
    </w:p>
    <w:p w:rsidR="00035D8C" w:rsidRPr="00AD33CB" w:rsidRDefault="00035D8C" w:rsidP="00035D8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</w:p>
    <w:p w:rsidR="00035D8C" w:rsidRPr="00AD33CB" w:rsidRDefault="00035D8C" w:rsidP="00035D8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444444"/>
          <w:sz w:val="24"/>
          <w:szCs w:val="24"/>
          <w:lang w:eastAsia="ru-RU"/>
        </w:rPr>
      </w:pPr>
      <w:r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Ученая степень: </w:t>
      </w:r>
      <w:r w:rsidRPr="00AD33CB">
        <w:rPr>
          <w:rFonts w:ascii="Verdana" w:eastAsia="Times New Roman" w:hAnsi="Verdana" w:cs="Times New Roman"/>
          <w:b/>
          <w:color w:val="444444"/>
          <w:sz w:val="24"/>
          <w:szCs w:val="24"/>
          <w:lang w:eastAsia="ru-RU"/>
        </w:rPr>
        <w:t>Магистр филологических наук</w:t>
      </w:r>
    </w:p>
    <w:p w:rsidR="00035D8C" w:rsidRPr="00AD33CB" w:rsidRDefault="00035D8C" w:rsidP="00035D8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</w:pPr>
      <w:r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 </w:t>
      </w:r>
    </w:p>
    <w:p w:rsidR="00035D8C" w:rsidRPr="00AD33CB" w:rsidRDefault="00035D8C" w:rsidP="00035D8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</w:pPr>
      <w:r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Должность:  </w:t>
      </w:r>
      <w:r w:rsidRPr="00AD33CB"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  <w:t>Старший преподаватель</w:t>
      </w:r>
    </w:p>
    <w:p w:rsidR="00035D8C" w:rsidRPr="00AD33CB" w:rsidRDefault="00035D8C" w:rsidP="00035D8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3965A5"/>
          <w:sz w:val="24"/>
          <w:szCs w:val="24"/>
          <w:lang w:eastAsia="ru-RU"/>
        </w:rPr>
      </w:pPr>
    </w:p>
    <w:p w:rsidR="002171CB" w:rsidRPr="00AD33CB" w:rsidRDefault="002171CB" w:rsidP="00035D8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3965A5"/>
          <w:sz w:val="24"/>
          <w:szCs w:val="24"/>
          <w:lang w:eastAsia="ru-RU"/>
        </w:rPr>
      </w:pPr>
    </w:p>
    <w:p w:rsidR="00035D8C" w:rsidRPr="00AD33CB" w:rsidRDefault="00035D8C" w:rsidP="00035D8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3965A5"/>
          <w:sz w:val="24"/>
          <w:szCs w:val="24"/>
          <w:lang w:eastAsia="ru-RU"/>
        </w:rPr>
      </w:pPr>
      <w:r w:rsidRPr="00AD33CB">
        <w:rPr>
          <w:rFonts w:ascii="Verdana" w:eastAsia="Times New Roman" w:hAnsi="Verdana" w:cs="Times New Roman"/>
          <w:b/>
          <w:bCs/>
          <w:color w:val="3965A5"/>
          <w:sz w:val="24"/>
          <w:szCs w:val="24"/>
          <w:lang w:eastAsia="ru-RU"/>
        </w:rPr>
        <w:t>Образование</w:t>
      </w:r>
    </w:p>
    <w:p w:rsidR="002171CB" w:rsidRPr="00AD33CB" w:rsidRDefault="002171CB" w:rsidP="00035D8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</w:p>
    <w:p w:rsidR="00035D8C" w:rsidRPr="00AD33CB" w:rsidRDefault="00035D8C" w:rsidP="00035D8C">
      <w:pPr>
        <w:shd w:val="clear" w:color="auto" w:fill="FFFFFF"/>
        <w:spacing w:after="167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В </w:t>
      </w:r>
      <w:r w:rsidR="00FF6C6C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1997 г </w:t>
      </w:r>
      <w:proofErr w:type="spellStart"/>
      <w:r w:rsidR="00FF6C6C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Бахитжанова</w:t>
      </w:r>
      <w:proofErr w:type="spellEnd"/>
      <w:r w:rsidR="00FF6C6C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</w:t>
      </w:r>
      <w:r w:rsidR="00C947D1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А.Б. </w:t>
      </w:r>
      <w:r w:rsidR="00FF6C6C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поступила в государственный </w:t>
      </w:r>
      <w:proofErr w:type="spellStart"/>
      <w:r w:rsidR="00FF6C6C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Западно-Казахстанский</w:t>
      </w:r>
      <w:proofErr w:type="spellEnd"/>
      <w:r w:rsidR="00FF6C6C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гуманитарный университет им. А.С. Пушкина и в </w:t>
      </w:r>
      <w:r w:rsidR="00A171EF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2001</w:t>
      </w:r>
      <w:r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г. окончила</w:t>
      </w:r>
      <w:r w:rsidR="00FF6C6C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полный курс </w:t>
      </w:r>
      <w:proofErr w:type="spellStart"/>
      <w:r w:rsidR="00FF6C6C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Западно-Казахстанского</w:t>
      </w:r>
      <w:proofErr w:type="spellEnd"/>
      <w:r w:rsidR="00FF6C6C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государственного университета по специальности «Иностранный язык»</w:t>
      </w:r>
      <w:r w:rsidR="002D0AB7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с отличием</w:t>
      </w:r>
      <w:r w:rsidR="00FF6C6C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. Решением Государственной квалификационной комиссии ей присвоена квалификация учителя английского языка с высшим профессиональным образованием.  </w:t>
      </w:r>
    </w:p>
    <w:p w:rsidR="00035D8C" w:rsidRPr="00AD33CB" w:rsidRDefault="00035D8C" w:rsidP="00035D8C">
      <w:pPr>
        <w:shd w:val="clear" w:color="auto" w:fill="FFFFFF"/>
        <w:spacing w:after="167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В </w:t>
      </w:r>
      <w:r w:rsidR="002D0AB7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2004г</w:t>
      </w:r>
      <w:r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. </w:t>
      </w:r>
      <w:r w:rsidR="002D0AB7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поступила в магистратуру </w:t>
      </w:r>
      <w:proofErr w:type="spellStart"/>
      <w:r w:rsidR="002D0AB7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Западно-Казахстанского</w:t>
      </w:r>
      <w:proofErr w:type="spellEnd"/>
      <w:r w:rsidR="002D0AB7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государственного университета им. </w:t>
      </w:r>
      <w:proofErr w:type="spellStart"/>
      <w:r w:rsidR="002D0AB7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М.Утемисова</w:t>
      </w:r>
      <w:proofErr w:type="spellEnd"/>
      <w:r w:rsidR="002D0AB7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и в 2006 г окончила полный курс</w:t>
      </w:r>
      <w:r w:rsidR="00BA1E7C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по специальности «Иностранный язык: два иностранных языка»</w:t>
      </w:r>
      <w:r w:rsidR="002D0AB7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с отличием. </w:t>
      </w:r>
      <w:r w:rsidR="00BA1E7C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Успешно защитила магистерскую диссертацию по теме: «</w:t>
      </w:r>
      <w:r w:rsidR="00C947D1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Пути и способы передачи </w:t>
      </w:r>
      <w:proofErr w:type="spellStart"/>
      <w:r w:rsidR="00C947D1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казахизмов</w:t>
      </w:r>
      <w:proofErr w:type="spellEnd"/>
      <w:r w:rsidR="00C947D1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в англоязычной прессе Казахстана</w:t>
      </w:r>
      <w:r w:rsidR="00BA1E7C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»</w:t>
      </w:r>
      <w:r w:rsidR="00C947D1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под научным руководством кандидата филологических наук, доцента ЗКГУ им. </w:t>
      </w:r>
      <w:proofErr w:type="spellStart"/>
      <w:r w:rsidR="00C947D1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М.Утемисова</w:t>
      </w:r>
      <w:proofErr w:type="spellEnd"/>
      <w:r w:rsidR="00C947D1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="00C947D1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Абухановой</w:t>
      </w:r>
      <w:proofErr w:type="spellEnd"/>
      <w:r w:rsidR="00C947D1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А.Г.</w:t>
      </w:r>
      <w:r w:rsidR="00BA1E7C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</w:t>
      </w:r>
      <w:r w:rsidR="002D0AB7"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Решением Государственной квалификационной комиссии ей присуждена квалификация и академическая степень магистра филологических наук</w:t>
      </w:r>
      <w:r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.</w:t>
      </w:r>
    </w:p>
    <w:p w:rsidR="00C947D1" w:rsidRPr="00AD33CB" w:rsidRDefault="002171CB" w:rsidP="00035D8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В 2009г поступила в </w:t>
      </w:r>
      <w:proofErr w:type="spellStart"/>
      <w:r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Западно-Казахстанский</w:t>
      </w:r>
      <w:proofErr w:type="spellEnd"/>
      <w:r w:rsidRPr="00AD33C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инженерно-гуманитарный университет и в 2011г. окончила полный курс по специальности «Нефтегазовое дело». Решением Государственной квалификационной комиссии ей присуждена квалификация и академическая степень бакалавра нефтегазового дела. </w:t>
      </w:r>
    </w:p>
    <w:p w:rsidR="002171CB" w:rsidRPr="00AD33CB" w:rsidRDefault="002171CB" w:rsidP="00035D8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</w:p>
    <w:p w:rsidR="00C947D1" w:rsidRDefault="00C947D1" w:rsidP="00035D8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</w:p>
    <w:p w:rsidR="0006397D" w:rsidRPr="00AD33CB" w:rsidRDefault="0006397D" w:rsidP="00035D8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</w:p>
    <w:p w:rsidR="00035D8C" w:rsidRPr="00AD33CB" w:rsidRDefault="00035D8C" w:rsidP="00035D8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3965A5"/>
          <w:sz w:val="24"/>
          <w:szCs w:val="24"/>
          <w:lang w:eastAsia="ru-RU"/>
        </w:rPr>
      </w:pPr>
      <w:r w:rsidRPr="00AD33CB">
        <w:rPr>
          <w:rFonts w:ascii="Verdana" w:eastAsia="Times New Roman" w:hAnsi="Verdana" w:cs="Times New Roman"/>
          <w:b/>
          <w:bCs/>
          <w:color w:val="3965A5"/>
          <w:sz w:val="24"/>
          <w:szCs w:val="24"/>
          <w:lang w:eastAsia="ru-RU"/>
        </w:rPr>
        <w:lastRenderedPageBreak/>
        <w:t>Стаж и опыт работы</w:t>
      </w:r>
    </w:p>
    <w:p w:rsidR="002171CB" w:rsidRPr="00AD33CB" w:rsidRDefault="002171CB" w:rsidP="00035D8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</w:p>
    <w:p w:rsidR="00070FFB" w:rsidRDefault="000C2999" w:rsidP="00035D8C">
      <w:pPr>
        <w:shd w:val="clear" w:color="auto" w:fill="FFFFFF"/>
        <w:spacing w:after="167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В 2001 г</w:t>
      </w:r>
      <w:r w:rsidR="00070FF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.</w:t>
      </w:r>
      <w:r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окончив университет с отличием по распределению </w:t>
      </w:r>
      <w:r w:rsidR="00070FF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принята на </w:t>
      </w:r>
      <w:proofErr w:type="gramStart"/>
      <w:r w:rsidR="00070FF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работу</w:t>
      </w:r>
      <w:proofErr w:type="gramEnd"/>
      <w:r w:rsidR="00070FF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на должность преподавателя кафедры германской филологии</w:t>
      </w:r>
      <w:r w:rsidR="00E70FE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ЗКГУ им. </w:t>
      </w:r>
      <w:proofErr w:type="spellStart"/>
      <w:r w:rsidR="00E70FE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М.Утемисова</w:t>
      </w:r>
      <w:proofErr w:type="spellEnd"/>
      <w:r w:rsidR="00070FF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.</w:t>
      </w:r>
    </w:p>
    <w:p w:rsidR="00B61502" w:rsidRDefault="0030121E" w:rsidP="00035D8C">
      <w:pPr>
        <w:shd w:val="clear" w:color="auto" w:fill="FFFFFF"/>
        <w:spacing w:after="167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В</w:t>
      </w:r>
      <w:r w:rsidR="00070FF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2003 г. </w:t>
      </w:r>
      <w:r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– преподаватель </w:t>
      </w:r>
      <w:r w:rsidR="00070FF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кафедр</w:t>
      </w:r>
      <w:r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ы</w:t>
      </w:r>
      <w:r w:rsidR="00070FF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</w:t>
      </w:r>
      <w:r w:rsidR="00B61502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теории и методики обучения иностранному языку</w:t>
      </w:r>
      <w:r w:rsidR="00E70FEB" w:rsidRPr="00E70FE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</w:t>
      </w:r>
      <w:r w:rsidR="00E70FE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ЗКГУ им. </w:t>
      </w:r>
      <w:proofErr w:type="spellStart"/>
      <w:r w:rsidR="00E70FE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М.Утемисова</w:t>
      </w:r>
      <w:proofErr w:type="spellEnd"/>
      <w:r w:rsidR="00B61502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. </w:t>
      </w:r>
      <w:r w:rsidR="006E3A20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Преподавала </w:t>
      </w:r>
      <w:r w:rsidR="00662A84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такие дисциплины, как: «Лексикология», «Теоретическая грамматика английского языка», «Практические курс английского языка», «Функциональн</w:t>
      </w:r>
      <w:r w:rsidR="0025376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ая</w:t>
      </w:r>
      <w:r w:rsidR="00662A84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стилистик</w:t>
      </w:r>
      <w:r w:rsidR="0025376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а</w:t>
      </w:r>
      <w:r w:rsidR="00662A84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». </w:t>
      </w:r>
    </w:p>
    <w:p w:rsidR="0030121E" w:rsidRDefault="00B61502" w:rsidP="00035D8C">
      <w:pPr>
        <w:shd w:val="clear" w:color="auto" w:fill="FFFFFF"/>
        <w:spacing w:after="167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В 2004 г. </w:t>
      </w:r>
      <w:r w:rsidR="0030121E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- преподаватель</w:t>
      </w:r>
      <w:r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кафедр</w:t>
      </w:r>
      <w:r w:rsidR="0030121E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ы</w:t>
      </w:r>
      <w:r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теории и практики перевода</w:t>
      </w:r>
      <w:r w:rsidR="00E70FEB" w:rsidRPr="00E70FE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</w:t>
      </w:r>
      <w:r w:rsidR="00E70FE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ЗКГУ им. </w:t>
      </w:r>
      <w:proofErr w:type="spellStart"/>
      <w:r w:rsidR="00E70FE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М.Утемисова</w:t>
      </w:r>
      <w:proofErr w:type="spellEnd"/>
      <w:r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.</w:t>
      </w:r>
      <w:r w:rsidR="00662A84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</w:t>
      </w:r>
      <w:r w:rsidR="006E3A20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Преподавала такие дисциплины, как: «Основы практики перевода», «Теоретическая грамматика английского языка», «Практические курс английского языка», «Практическая грамматика».</w:t>
      </w:r>
    </w:p>
    <w:p w:rsidR="006E3A20" w:rsidRDefault="00B61502" w:rsidP="006E3A20">
      <w:pPr>
        <w:shd w:val="clear" w:color="auto" w:fill="FFFFFF"/>
        <w:spacing w:after="167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</w:t>
      </w:r>
      <w:r w:rsidR="0030121E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В 2007 г. - старший преподаватель теории и практики перевода</w:t>
      </w:r>
      <w:r w:rsidR="00E70FEB" w:rsidRPr="00E70FE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</w:t>
      </w:r>
      <w:r w:rsidR="00E70FE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ЗКГУ им. </w:t>
      </w:r>
      <w:proofErr w:type="spellStart"/>
      <w:r w:rsidR="00E70FEB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М.Утемисова</w:t>
      </w:r>
      <w:proofErr w:type="spellEnd"/>
      <w:r w:rsidR="0030121E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. </w:t>
      </w:r>
      <w:r w:rsidR="00390D45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За время работы в ЗКГУ изданы научные статьи по проблемам перевода.   </w:t>
      </w:r>
    </w:p>
    <w:p w:rsidR="008706E8" w:rsidRDefault="008706E8" w:rsidP="00035D8C">
      <w:pPr>
        <w:shd w:val="clear" w:color="auto" w:fill="FFFFFF"/>
        <w:spacing w:after="167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В 2008 г. - технический переводчик отдела скважинных операций компании КПО б.в., Аксай.</w:t>
      </w:r>
      <w:r w:rsidR="006E3A20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Основные обязанности: перевод рабочих программ по кислотной обработке скважин, по бурению скважин, технических регламентов по подземному ремонту скважин, по капитальному ремонту скважин; </w:t>
      </w:r>
      <w:r w:rsidR="00F9651D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обеспечение устного перевода на собраниях отдела, на совещаниях, на курсах по повышению квалификации технического персонала отдела. </w:t>
      </w:r>
      <w:r w:rsidR="006E3A20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</w:t>
      </w:r>
    </w:p>
    <w:p w:rsidR="008706E8" w:rsidRDefault="008706E8" w:rsidP="00035D8C">
      <w:pPr>
        <w:shd w:val="clear" w:color="auto" w:fill="FFFFFF"/>
        <w:spacing w:after="167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В 2013 г.- </w:t>
      </w:r>
      <w:r w:rsidR="00216986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2018 г. - </w:t>
      </w:r>
      <w:r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технический переводчик </w:t>
      </w:r>
      <w:r>
        <w:rPr>
          <w:rFonts w:ascii="Verdana" w:eastAsia="Times New Roman" w:hAnsi="Verdana" w:cs="Times New Roman"/>
          <w:color w:val="444444"/>
          <w:sz w:val="24"/>
          <w:szCs w:val="24"/>
          <w:lang w:val="en-US" w:eastAsia="ru-RU"/>
        </w:rPr>
        <w:t>I</w:t>
      </w:r>
      <w:r w:rsidRPr="008706E8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уровня отдела ск</w:t>
      </w:r>
      <w:r w:rsidR="0042368D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в</w:t>
      </w:r>
      <w:r w:rsidRPr="008706E8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ажинных операций компаний КПО б.</w:t>
      </w:r>
      <w:proofErr w:type="gramStart"/>
      <w:r w:rsidRPr="008706E8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в</w:t>
      </w:r>
      <w:proofErr w:type="gramEnd"/>
      <w:r w:rsidRPr="008706E8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.</w:t>
      </w:r>
    </w:p>
    <w:p w:rsidR="008706E8" w:rsidRPr="00135CF1" w:rsidRDefault="008706E8" w:rsidP="00035D8C">
      <w:pPr>
        <w:shd w:val="clear" w:color="auto" w:fill="FFFFFF"/>
        <w:spacing w:after="167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В 2020г. – старший преподаватель кафедры иностранных языков и переводческого дела ЗКИТУ. </w:t>
      </w:r>
      <w:r w:rsidR="00F9651D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Основные предметы: «Базовый иностранные в контексте МКК», «</w:t>
      </w:r>
      <w:r w:rsidR="000F6129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Перевод юридических терминов</w:t>
      </w:r>
      <w:r w:rsidR="00F9651D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»</w:t>
      </w:r>
      <w:r w:rsidR="000F6129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, «Практикум по культуре речевого общения», «Перевод эконо</w:t>
      </w:r>
      <w:r w:rsidR="00135CF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мич</w:t>
      </w:r>
      <w:r w:rsidR="000F6129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е</w:t>
      </w:r>
      <w:r w:rsidR="00135CF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с</w:t>
      </w:r>
      <w:r w:rsidR="000F6129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ких и коммерческих текстов».</w:t>
      </w:r>
    </w:p>
    <w:p w:rsidR="00390D45" w:rsidRDefault="00390D45" w:rsidP="00035D8C">
      <w:pPr>
        <w:shd w:val="clear" w:color="auto" w:fill="FFFFFF"/>
        <w:spacing w:after="167" w:line="240" w:lineRule="auto"/>
        <w:jc w:val="both"/>
        <w:rPr>
          <w:rFonts w:ascii="Verdana" w:eastAsia="Times New Roman" w:hAnsi="Verdana" w:cs="Times New Roman"/>
          <w:b/>
          <w:bCs/>
          <w:color w:val="3965A5"/>
          <w:sz w:val="24"/>
          <w:szCs w:val="24"/>
          <w:lang w:eastAsia="ru-RU"/>
        </w:rPr>
      </w:pPr>
    </w:p>
    <w:p w:rsidR="00035D8C" w:rsidRPr="00390D45" w:rsidRDefault="00035D8C" w:rsidP="00035D8C">
      <w:pPr>
        <w:shd w:val="clear" w:color="auto" w:fill="FFFFFF"/>
        <w:spacing w:after="167" w:line="240" w:lineRule="auto"/>
        <w:jc w:val="both"/>
        <w:rPr>
          <w:rFonts w:ascii="Verdana" w:eastAsia="Times New Roman" w:hAnsi="Verdana" w:cs="Times New Roman"/>
          <w:b/>
          <w:bCs/>
          <w:color w:val="3965A5"/>
          <w:sz w:val="24"/>
          <w:szCs w:val="24"/>
          <w:lang w:eastAsia="ru-RU"/>
        </w:rPr>
      </w:pPr>
      <w:r w:rsidRPr="00390D45">
        <w:rPr>
          <w:rFonts w:ascii="Verdana" w:eastAsia="Times New Roman" w:hAnsi="Verdana" w:cs="Times New Roman"/>
          <w:b/>
          <w:bCs/>
          <w:color w:val="3965A5"/>
          <w:sz w:val="24"/>
          <w:szCs w:val="24"/>
          <w:lang w:eastAsia="ru-RU"/>
        </w:rPr>
        <w:t>Повышение квалификации:</w:t>
      </w:r>
    </w:p>
    <w:p w:rsidR="00035D8C" w:rsidRPr="00F4047A" w:rsidRDefault="00035D8C" w:rsidP="00035D8C">
      <w:pPr>
        <w:shd w:val="clear" w:color="auto" w:fill="FFFFFF"/>
        <w:spacing w:after="167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 w:rsidRPr="0012206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В 200</w:t>
      </w:r>
      <w:r w:rsidR="00F4047A" w:rsidRPr="00F4047A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9</w:t>
      </w:r>
      <w:r w:rsidRPr="0012206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г. окончила курсы </w:t>
      </w:r>
      <w:r w:rsidR="00F4047A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по техническому переводу</w:t>
      </w:r>
      <w:r w:rsidR="00F4047A" w:rsidRPr="00F4047A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</w:t>
      </w:r>
      <w:r w:rsidR="00F4047A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в </w:t>
      </w:r>
      <w:r w:rsidR="00F4047A">
        <w:rPr>
          <w:rFonts w:ascii="Verdana" w:eastAsia="Times New Roman" w:hAnsi="Verdana" w:cs="Times New Roman"/>
          <w:color w:val="444444"/>
          <w:sz w:val="24"/>
          <w:szCs w:val="24"/>
          <w:lang w:val="en-US" w:eastAsia="ru-RU"/>
        </w:rPr>
        <w:t>Right</w:t>
      </w:r>
      <w:r w:rsidR="00F4047A" w:rsidRPr="00F4047A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</w:t>
      </w:r>
      <w:r w:rsidR="00F4047A">
        <w:rPr>
          <w:rFonts w:ascii="Verdana" w:eastAsia="Times New Roman" w:hAnsi="Verdana" w:cs="Times New Roman"/>
          <w:color w:val="444444"/>
          <w:sz w:val="24"/>
          <w:szCs w:val="24"/>
          <w:lang w:val="en-US" w:eastAsia="ru-RU"/>
        </w:rPr>
        <w:t>Solution</w:t>
      </w:r>
      <w:r w:rsidR="00F4047A" w:rsidRPr="00F4047A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, г. </w:t>
      </w:r>
      <w:proofErr w:type="spellStart"/>
      <w:r w:rsidR="00F4047A" w:rsidRPr="00F4047A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Алматы</w:t>
      </w:r>
      <w:proofErr w:type="spellEnd"/>
      <w:r w:rsidRPr="0012206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.</w:t>
      </w:r>
    </w:p>
    <w:p w:rsidR="0075227D" w:rsidRDefault="00F4047A" w:rsidP="0075227D">
      <w:pPr>
        <w:shd w:val="clear" w:color="auto" w:fill="FFFFFF"/>
        <w:spacing w:after="167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В 2010г.</w:t>
      </w:r>
      <w:r w:rsidR="007F4E06" w:rsidRPr="007F4E06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</w:t>
      </w:r>
      <w:r w:rsidR="007F4E06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окончила полный курс профессионального развития переводчиков в нефтегазовой отрасли, </w:t>
      </w:r>
      <w:proofErr w:type="gramStart"/>
      <w:r w:rsidR="007F4E06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г</w:t>
      </w:r>
      <w:proofErr w:type="gramEnd"/>
      <w:r w:rsidR="007F4E06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. Москва.</w:t>
      </w:r>
    </w:p>
    <w:p w:rsidR="0020432A" w:rsidRDefault="00DC6B33" w:rsidP="00DC6B33">
      <w:pPr>
        <w:shd w:val="clear" w:color="auto" w:fill="FFFFFF"/>
        <w:spacing w:after="167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В 2020г. прошла курс повышения «</w:t>
      </w:r>
      <w:r w:rsidRPr="00DC6B33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Профессионально-ориентированный и специализированный иностранный язык</w:t>
      </w:r>
      <w:r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», Семей,2020- </w:t>
      </w:r>
      <w:r w:rsidRPr="00DC6B33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72 часа</w:t>
      </w:r>
      <w:r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.</w:t>
      </w:r>
    </w:p>
    <w:p w:rsidR="00A550F7" w:rsidRDefault="00DC6B33" w:rsidP="00E308BE">
      <w:pPr>
        <w:shd w:val="clear" w:color="auto" w:fill="FFFFFF"/>
        <w:spacing w:after="167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в 2020 г. Курс повышения «</w:t>
      </w:r>
      <w:r w:rsidRPr="00DC6B33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Дистанционное обучение</w:t>
      </w:r>
      <w:r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»</w:t>
      </w:r>
      <w:r w:rsidRPr="00DC6B33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: от разработки урока до организации образовательного процесса</w:t>
      </w:r>
      <w:r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DC6B33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Алматы</w:t>
      </w:r>
      <w:proofErr w:type="spellEnd"/>
      <w:r w:rsidRPr="00DC6B33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2020</w:t>
      </w:r>
      <w:r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г</w:t>
      </w:r>
      <w:r w:rsidRPr="00DC6B33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.- 40 часа</w:t>
      </w:r>
      <w:r w:rsidR="00E308BE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.</w:t>
      </w:r>
    </w:p>
    <w:p w:rsidR="00572AB6" w:rsidRDefault="00572AB6" w:rsidP="00572AB6">
      <w:pPr>
        <w:shd w:val="clear" w:color="auto" w:fill="FFFFFF"/>
        <w:spacing w:after="167" w:line="240" w:lineRule="auto"/>
        <w:jc w:val="both"/>
        <w:rPr>
          <w:rFonts w:ascii="Verdana" w:eastAsia="Times New Roman" w:hAnsi="Verdana" w:cs="Times New Roman"/>
          <w:b/>
          <w:bCs/>
          <w:color w:val="3965A5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3965A5"/>
          <w:sz w:val="24"/>
          <w:szCs w:val="24"/>
          <w:lang w:eastAsia="ru-RU"/>
        </w:rPr>
        <w:lastRenderedPageBreak/>
        <w:t>Список научных трудов</w:t>
      </w:r>
    </w:p>
    <w:p w:rsidR="00572AB6" w:rsidRPr="00212231" w:rsidRDefault="00572AB6" w:rsidP="00572AB6">
      <w:pPr>
        <w:shd w:val="clear" w:color="auto" w:fill="FFFFFF"/>
        <w:spacing w:after="167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3965A5"/>
          <w:sz w:val="24"/>
          <w:szCs w:val="24"/>
          <w:lang w:eastAsia="ru-RU"/>
        </w:rPr>
        <w:t xml:space="preserve">Научные </w:t>
      </w:r>
      <w:r w:rsidRPr="00E65682">
        <w:rPr>
          <w:rFonts w:ascii="Verdana" w:eastAsia="Times New Roman" w:hAnsi="Verdana" w:cs="Times New Roman"/>
          <w:b/>
          <w:bCs/>
          <w:color w:val="3965A5"/>
          <w:sz w:val="24"/>
          <w:szCs w:val="24"/>
          <w:lang w:eastAsia="ru-RU"/>
        </w:rPr>
        <w:t>статьи:</w:t>
      </w:r>
    </w:p>
    <w:p w:rsidR="00572AB6" w:rsidRPr="00572AB6" w:rsidRDefault="00572AB6" w:rsidP="00212231">
      <w:pPr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 w:rsidRPr="00572AB6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К определению термина «неологизм» </w:t>
      </w:r>
      <w:r w:rsidR="0021223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- </w:t>
      </w:r>
      <w:r w:rsidR="00212231" w:rsidRPr="0021223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Вестник ЗКГА. №1-2</w:t>
      </w:r>
      <w:r w:rsidR="0021223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, </w:t>
      </w:r>
      <w:r w:rsidR="00212231" w:rsidRPr="0021223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Уральск. – 2006. – С.128 -130</w:t>
      </w:r>
    </w:p>
    <w:p w:rsidR="00212231" w:rsidRPr="00E65682" w:rsidRDefault="00572AB6" w:rsidP="00E65682">
      <w:pPr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 w:rsidRPr="00572AB6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К определению термина «</w:t>
      </w:r>
      <w:proofErr w:type="spellStart"/>
      <w:r w:rsidRPr="00572AB6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казахизм</w:t>
      </w:r>
      <w:proofErr w:type="spellEnd"/>
      <w:r w:rsidRPr="00572AB6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»</w:t>
      </w:r>
      <w:r w:rsidR="0021223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- </w:t>
      </w:r>
      <w:r w:rsidR="00212231" w:rsidRPr="00E65682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Вестник ЗКГУ. №1</w:t>
      </w:r>
      <w:r w:rsidR="00E65682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, </w:t>
      </w:r>
      <w:r w:rsidR="00212231" w:rsidRPr="00E65682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Уральск. – 2006. – С.56- 62</w:t>
      </w:r>
    </w:p>
    <w:p w:rsidR="00572AB6" w:rsidRPr="00572AB6" w:rsidRDefault="00572AB6" w:rsidP="00E65682">
      <w:pPr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 w:rsidRPr="00572AB6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Некоторые проблемы перевода с государственного языка на английский язы</w:t>
      </w:r>
      <w:proofErr w:type="gramStart"/>
      <w:r w:rsidRPr="00572AB6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к</w:t>
      </w:r>
      <w:r w:rsidR="0021223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-</w:t>
      </w:r>
      <w:proofErr w:type="gramEnd"/>
      <w:r w:rsidR="0021223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</w:t>
      </w:r>
      <w:r w:rsidR="00212231" w:rsidRPr="00E65682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Сб. Респуб. науч-практ. конф. «Мемлекеттік тіл: </w:t>
      </w:r>
      <w:proofErr w:type="spellStart"/>
      <w:r w:rsidR="00212231" w:rsidRPr="00E65682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бі</w:t>
      </w:r>
      <w:proofErr w:type="gramStart"/>
      <w:r w:rsidR="00212231" w:rsidRPr="00E65682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л</w:t>
      </w:r>
      <w:proofErr w:type="gramEnd"/>
      <w:r w:rsidR="00212231" w:rsidRPr="00E65682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ім</w:t>
      </w:r>
      <w:proofErr w:type="spellEnd"/>
      <w:r w:rsidR="00212231" w:rsidRPr="00E65682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және </w:t>
      </w:r>
      <w:proofErr w:type="spellStart"/>
      <w:r w:rsidR="00212231" w:rsidRPr="00E65682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саясат</w:t>
      </w:r>
      <w:proofErr w:type="spellEnd"/>
      <w:r w:rsidR="00212231" w:rsidRPr="00E65682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»</w:t>
      </w:r>
      <w:r w:rsidR="00E65682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, </w:t>
      </w:r>
      <w:r w:rsidR="00212231" w:rsidRPr="00E65682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Уральск. – 2006. – С.31 - 35</w:t>
      </w:r>
    </w:p>
    <w:p w:rsidR="00572AB6" w:rsidRPr="00E65682" w:rsidRDefault="00572AB6" w:rsidP="00E65682">
      <w:pPr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 w:rsidRPr="00572AB6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Педагогическая практика как условие реализации профессиональной компетентности учителя иностранного язык</w:t>
      </w:r>
      <w:proofErr w:type="gramStart"/>
      <w:r w:rsidRPr="00572AB6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а</w:t>
      </w:r>
      <w:r w:rsidR="0021223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-</w:t>
      </w:r>
      <w:proofErr w:type="gramEnd"/>
      <w:r w:rsidR="0021223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</w:t>
      </w:r>
      <w:r w:rsidR="00212231" w:rsidRPr="00E65682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Сб.науч-практ. конф. «Педагогикалық оқу орындарында құзыреттілік тұ</w:t>
      </w:r>
      <w:proofErr w:type="gramStart"/>
      <w:r w:rsidR="00212231" w:rsidRPr="00E65682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р</w:t>
      </w:r>
      <w:proofErr w:type="gramEnd"/>
      <w:r w:rsidR="00212231" w:rsidRPr="00E65682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ғыдан білім  беруді жүзеге асырудың өзекті мәселелері»</w:t>
      </w:r>
      <w:r w:rsidR="00E65682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, </w:t>
      </w:r>
      <w:r w:rsidR="00212231" w:rsidRPr="00E65682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Уральск. – 2007. – С.228 - 230</w:t>
      </w:r>
    </w:p>
    <w:p w:rsidR="00572AB6" w:rsidRPr="00E65682" w:rsidRDefault="00572AB6" w:rsidP="00E65682">
      <w:pPr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 w:rsidRPr="00E65682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Қазақ реалиярының ағылшын тілінде берілеу</w:t>
      </w:r>
      <w:r w:rsidR="00212231" w:rsidRPr="00E65682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- Сб. областной науч-практ. конф. «Мемлекеттік тілді меңгерту – мәртебелі </w:t>
      </w:r>
      <w:proofErr w:type="spellStart"/>
      <w:r w:rsidR="00212231" w:rsidRPr="00E65682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міндетіміз</w:t>
      </w:r>
      <w:proofErr w:type="spellEnd"/>
      <w:r w:rsidR="00212231" w:rsidRPr="00E65682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»</w:t>
      </w:r>
      <w:r w:rsidR="00E65682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, </w:t>
      </w:r>
      <w:r w:rsidR="00212231" w:rsidRPr="00E65682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Уральск. - 2007. – С. 43-49</w:t>
      </w:r>
    </w:p>
    <w:p w:rsidR="00572AB6" w:rsidRPr="00572AB6" w:rsidRDefault="00572AB6" w:rsidP="00572AB6">
      <w:pPr>
        <w:shd w:val="clear" w:color="auto" w:fill="FFFFFF"/>
        <w:spacing w:after="167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 w:rsidRPr="00572AB6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К вопросу о полисемии в современном английском языке</w:t>
      </w:r>
      <w:r w:rsidR="0021223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- </w:t>
      </w:r>
      <w:r w:rsidR="00212231" w:rsidRPr="00E65682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Вестник ЗКИТУ, 2021г.</w:t>
      </w:r>
    </w:p>
    <w:sectPr w:rsidR="00572AB6" w:rsidRPr="00572AB6" w:rsidSect="00204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5D8C"/>
    <w:rsid w:val="000014FC"/>
    <w:rsid w:val="00035D8C"/>
    <w:rsid w:val="0006397D"/>
    <w:rsid w:val="00070FFB"/>
    <w:rsid w:val="00080520"/>
    <w:rsid w:val="000C2999"/>
    <w:rsid w:val="000F6129"/>
    <w:rsid w:val="00122061"/>
    <w:rsid w:val="00135CF1"/>
    <w:rsid w:val="0020432A"/>
    <w:rsid w:val="00212231"/>
    <w:rsid w:val="00216986"/>
    <w:rsid w:val="002171CB"/>
    <w:rsid w:val="0025376B"/>
    <w:rsid w:val="002D0AB7"/>
    <w:rsid w:val="0030121E"/>
    <w:rsid w:val="00390D45"/>
    <w:rsid w:val="003B6B07"/>
    <w:rsid w:val="0042368D"/>
    <w:rsid w:val="004412BE"/>
    <w:rsid w:val="00572AB6"/>
    <w:rsid w:val="006208F2"/>
    <w:rsid w:val="00662A84"/>
    <w:rsid w:val="006E3A20"/>
    <w:rsid w:val="006F0EA6"/>
    <w:rsid w:val="0075227D"/>
    <w:rsid w:val="007F4E06"/>
    <w:rsid w:val="008706E8"/>
    <w:rsid w:val="00875F37"/>
    <w:rsid w:val="00A02279"/>
    <w:rsid w:val="00A171EF"/>
    <w:rsid w:val="00A550F7"/>
    <w:rsid w:val="00A97546"/>
    <w:rsid w:val="00AD33CB"/>
    <w:rsid w:val="00B61502"/>
    <w:rsid w:val="00BA1E7C"/>
    <w:rsid w:val="00C947D1"/>
    <w:rsid w:val="00D6684C"/>
    <w:rsid w:val="00DC6B33"/>
    <w:rsid w:val="00DC7EE7"/>
    <w:rsid w:val="00DF1DD7"/>
    <w:rsid w:val="00E1010F"/>
    <w:rsid w:val="00E308BE"/>
    <w:rsid w:val="00E65682"/>
    <w:rsid w:val="00E70FEB"/>
    <w:rsid w:val="00EB24E9"/>
    <w:rsid w:val="00F264E7"/>
    <w:rsid w:val="00F4047A"/>
    <w:rsid w:val="00F4310C"/>
    <w:rsid w:val="00F9651D"/>
    <w:rsid w:val="00FF6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filecontent-header">
    <w:name w:val="profilecontent-header"/>
    <w:basedOn w:val="a0"/>
    <w:rsid w:val="00035D8C"/>
  </w:style>
  <w:style w:type="paragraph" w:styleId="a3">
    <w:name w:val="Normal (Web)"/>
    <w:basedOn w:val="a"/>
    <w:uiPriority w:val="99"/>
    <w:semiHidden/>
    <w:unhideWhenUsed/>
    <w:rsid w:val="00035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35D8C"/>
  </w:style>
  <w:style w:type="character" w:customStyle="1" w:styleId="department">
    <w:name w:val="department"/>
    <w:basedOn w:val="a0"/>
    <w:rsid w:val="00035D8C"/>
  </w:style>
  <w:style w:type="character" w:styleId="a4">
    <w:name w:val="Strong"/>
    <w:basedOn w:val="a0"/>
    <w:uiPriority w:val="22"/>
    <w:qFormat/>
    <w:rsid w:val="00035D8C"/>
    <w:rPr>
      <w:b/>
      <w:bCs/>
    </w:rPr>
  </w:style>
  <w:style w:type="character" w:customStyle="1" w:styleId="contacts-header">
    <w:name w:val="contacts-header"/>
    <w:basedOn w:val="a0"/>
    <w:rsid w:val="00035D8C"/>
  </w:style>
  <w:style w:type="character" w:customStyle="1" w:styleId="label">
    <w:name w:val="label"/>
    <w:basedOn w:val="a0"/>
    <w:rsid w:val="00035D8C"/>
  </w:style>
  <w:style w:type="character" w:styleId="a5">
    <w:name w:val="Hyperlink"/>
    <w:basedOn w:val="a0"/>
    <w:uiPriority w:val="99"/>
    <w:unhideWhenUsed/>
    <w:rsid w:val="00035D8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97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75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5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6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8220">
                  <w:marLeft w:val="0"/>
                  <w:marRight w:val="0"/>
                  <w:marTop w:val="167"/>
                  <w:marBottom w:val="335"/>
                  <w:divBdr>
                    <w:top w:val="single" w:sz="6" w:space="8" w:color="A1A1A1"/>
                    <w:left w:val="single" w:sz="6" w:space="0" w:color="A1A1A1"/>
                    <w:bottom w:val="single" w:sz="6" w:space="8" w:color="A1A1A1"/>
                    <w:right w:val="single" w:sz="6" w:space="0" w:color="A1A1A1"/>
                  </w:divBdr>
                  <w:divsChild>
                    <w:div w:id="638387417">
                      <w:marLeft w:val="335"/>
                      <w:marRight w:val="335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437147">
                          <w:marLeft w:val="335"/>
                          <w:marRight w:val="335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763328">
                          <w:marLeft w:val="335"/>
                          <w:marRight w:val="335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133102">
                          <w:marLeft w:val="335"/>
                          <w:marRight w:val="335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675777">
                          <w:marLeft w:val="335"/>
                          <w:marRight w:val="335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02228">
                          <w:marLeft w:val="335"/>
                          <w:marRight w:val="335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646826">
                          <w:marLeft w:val="335"/>
                          <w:marRight w:val="335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585149">
                          <w:marLeft w:val="335"/>
                          <w:marRight w:val="335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337737">
                          <w:marLeft w:val="335"/>
                          <w:marRight w:val="335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1963">
                          <w:marLeft w:val="335"/>
                          <w:marRight w:val="335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363011">
                          <w:marLeft w:val="335"/>
                          <w:marRight w:val="335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959">
                          <w:marLeft w:val="335"/>
                          <w:marRight w:val="335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583048">
                          <w:marLeft w:val="335"/>
                          <w:marRight w:val="335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622428">
                          <w:marLeft w:val="335"/>
                          <w:marRight w:val="335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882101">
                          <w:marLeft w:val="335"/>
                          <w:marRight w:val="335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057599">
                          <w:marLeft w:val="335"/>
                          <w:marRight w:val="335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251550">
                          <w:marLeft w:val="335"/>
                          <w:marRight w:val="335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328959">
                          <w:marLeft w:val="335"/>
                          <w:marRight w:val="335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158863">
                          <w:marLeft w:val="335"/>
                          <w:marRight w:val="335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836911">
                          <w:marLeft w:val="335"/>
                          <w:marRight w:val="335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232522">
                          <w:marLeft w:val="335"/>
                          <w:marRight w:val="335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076349">
                          <w:marLeft w:val="335"/>
                          <w:marRight w:val="335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854138">
                          <w:marLeft w:val="335"/>
                          <w:marRight w:val="335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966769">
                          <w:marLeft w:val="335"/>
                          <w:marRight w:val="335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485708">
                          <w:marLeft w:val="335"/>
                          <w:marRight w:val="335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550368">
                          <w:marLeft w:val="335"/>
                          <w:marRight w:val="335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886131">
                          <w:marLeft w:val="335"/>
                          <w:marRight w:val="335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504587">
                          <w:marLeft w:val="335"/>
                          <w:marRight w:val="335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270424">
                          <w:marLeft w:val="335"/>
                          <w:marRight w:val="335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4516">
                          <w:marLeft w:val="335"/>
                          <w:marRight w:val="335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723883">
                          <w:marLeft w:val="335"/>
                          <w:marRight w:val="335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340632">
                          <w:marLeft w:val="335"/>
                          <w:marRight w:val="335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752992">
                          <w:marLeft w:val="335"/>
                          <w:marRight w:val="335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70526">
                          <w:marLeft w:val="335"/>
                          <w:marRight w:val="335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441274">
                          <w:marLeft w:val="335"/>
                          <w:marRight w:val="335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382334">
                          <w:marLeft w:val="335"/>
                          <w:marRight w:val="335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400707">
                          <w:marLeft w:val="335"/>
                          <w:marRight w:val="335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303619">
                          <w:marLeft w:val="335"/>
                          <w:marRight w:val="335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028907">
                          <w:marLeft w:val="335"/>
                          <w:marRight w:val="335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436403">
                          <w:marLeft w:val="335"/>
                          <w:marRight w:val="335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100896">
                          <w:marLeft w:val="335"/>
                          <w:marRight w:val="335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642675">
                          <w:marLeft w:val="335"/>
                          <w:marRight w:val="335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769078">
                          <w:marLeft w:val="335"/>
                          <w:marRight w:val="335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239604">
                          <w:marLeft w:val="335"/>
                          <w:marRight w:val="335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560310">
                          <w:marLeft w:val="335"/>
                          <w:marRight w:val="335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098085">
                          <w:marLeft w:val="335"/>
                          <w:marRight w:val="335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865532">
                          <w:marLeft w:val="335"/>
                          <w:marRight w:val="335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97480">
                              <w:marLeft w:val="335"/>
                              <w:marRight w:val="335"/>
                              <w:marTop w:val="167"/>
                              <w:marBottom w:val="1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2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50305">
          <w:marLeft w:val="2679"/>
          <w:marRight w:val="0"/>
          <w:marTop w:val="167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27728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37197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25117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7712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67385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52472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0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akhiai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E49CA-9E68-40E9-89DC-77B7D5674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59</cp:revision>
  <dcterms:created xsi:type="dcterms:W3CDTF">2021-10-06T11:59:00Z</dcterms:created>
  <dcterms:modified xsi:type="dcterms:W3CDTF">2021-10-07T07:59:00Z</dcterms:modified>
</cp:coreProperties>
</file>